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4066" w14:textId="1221C5B0" w:rsidR="001E5F68" w:rsidRPr="0062439A" w:rsidRDefault="001E5F68" w:rsidP="0062439A">
      <w:pPr>
        <w:pStyle w:val="Default"/>
        <w:spacing w:line="360" w:lineRule="auto"/>
        <w:jc w:val="center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>REGULAMIN PRAKTYKI DYDAKTYCZNEJ</w:t>
      </w:r>
    </w:p>
    <w:p w14:paraId="0EBC5077" w14:textId="34A9AE3B" w:rsidR="001E5F68" w:rsidRPr="0062439A" w:rsidRDefault="001E5F68" w:rsidP="0062439A">
      <w:pPr>
        <w:pStyle w:val="Default"/>
        <w:spacing w:line="360" w:lineRule="auto"/>
        <w:jc w:val="center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>SPECJALNOŚĆ FILOLOGIA ANGIELSKA</w:t>
      </w:r>
    </w:p>
    <w:p w14:paraId="69679CAD" w14:textId="6C8DD73C" w:rsidR="001E5F68" w:rsidRPr="0062439A" w:rsidRDefault="001E5F68" w:rsidP="0062439A">
      <w:pPr>
        <w:pStyle w:val="Default"/>
        <w:spacing w:line="360" w:lineRule="auto"/>
        <w:jc w:val="center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>SPECJALIZACJA: NAUCZYCIELSKA</w:t>
      </w:r>
    </w:p>
    <w:p w14:paraId="46F28292" w14:textId="188715C8" w:rsidR="001E5F68" w:rsidRPr="0062439A" w:rsidRDefault="001E5F68" w:rsidP="0062439A">
      <w:pPr>
        <w:pStyle w:val="Default"/>
        <w:spacing w:line="360" w:lineRule="auto"/>
        <w:jc w:val="center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>(studia stacjonarne/ niestacjonarne pierwszego i drugiego stopnia)</w:t>
      </w:r>
    </w:p>
    <w:p w14:paraId="6088003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I. Sylwetka studenta i termin praktyki </w:t>
      </w:r>
    </w:p>
    <w:p w14:paraId="5C7C39E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Na odbycie praktyki z języka angielskiego kieruje się studenta - kierunek filologia, specjalność filologia angielska w V i VI semestrze studiów stacjonarnych, jak i niestacjonarnych (SPS), w III i IV semestrze studiów stacjonarnych, jak i niestacjonarnych (SDS). Łączny wymiar praktyk wynosi 120 godzin. Student/ka realizuje praktyki w dniach wolnych od zajęć dydaktycznych, w trakcie trwania całego semestru. </w:t>
      </w:r>
    </w:p>
    <w:p w14:paraId="24C56407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II. Szczegóły organizacyjne i przebieg praktyki </w:t>
      </w:r>
    </w:p>
    <w:p w14:paraId="439B1A9D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1. Organizacją praktyk zajmuje się Akademia Pomorska (AP) w Słupsku, Biuro ds. </w:t>
      </w:r>
      <w:bookmarkStart w:id="0" w:name="_GoBack"/>
      <w:bookmarkEnd w:id="0"/>
      <w:r w:rsidRPr="0062439A">
        <w:rPr>
          <w:rFonts w:ascii="Arial" w:hAnsi="Arial" w:cs="Arial"/>
        </w:rPr>
        <w:t xml:space="preserve">Kształcenia. Nadzór nad całą organizacją i koordynacją praktyk w AP w Słupsku sprawuje uczelniany koordynator praktyk studenckich, zaś bezpośredni nadzór nad praktykami studentów filologii angielskiej sprawuje wyznaczony opiekun AP - wykładowca prowadzący zajęcia z metodyki nauczania języka angielskiego. </w:t>
      </w:r>
    </w:p>
    <w:p w14:paraId="3058CA1C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2. Praktyka odbywa się w szkołach podstawowych i ponadpodstawowych. </w:t>
      </w:r>
    </w:p>
    <w:p w14:paraId="594E5C2D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3. Student sam dokonuje wyboru placówki oświatowej, w której odbędzie praktykę. Wybór musi być zgodny z wytycznymi znajdującymi się w Standardach Kształcenia Nauczycieli, tj. praktyki studentów pierwszego stopnia odbywają się w szkole podstawowej, natomiast praktyki studentów drugiego stopnia w szkołach ponadpodstawowych. </w:t>
      </w:r>
    </w:p>
    <w:p w14:paraId="2E33198B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Student otrzymuje od opiekuna praktyki imienne skierowanie do wybranej przez siebie szkoły. Ten dokument student przekazuje dyrektorowi szkoły, bądź opiekunowi z ramienia placówki oświatowej. Ponadto student otrzymuje umowę RODO w dwóch egzemplarzach (1 egzemplarz dla szkoły, 1 dla AP), jeśli umowa taka nie została wcześniej podpisana. </w:t>
      </w:r>
    </w:p>
    <w:p w14:paraId="7967B240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4. Kompletna dokumentacja praktyki obejmuje następujące dokumenty: </w:t>
      </w:r>
    </w:p>
    <w:p w14:paraId="1A2E2967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i/>
          <w:iCs/>
        </w:rPr>
        <w:t xml:space="preserve">Skierowanie na praktykę </w:t>
      </w:r>
    </w:p>
    <w:p w14:paraId="77F71A79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i/>
          <w:iCs/>
        </w:rPr>
        <w:t xml:space="preserve">Dziennik praktyki </w:t>
      </w:r>
    </w:p>
    <w:p w14:paraId="5DBF8DCA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i/>
          <w:iCs/>
        </w:rPr>
        <w:t xml:space="preserve">Ocenę przydatności do zawodu </w:t>
      </w:r>
    </w:p>
    <w:p w14:paraId="18AF65B6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i/>
          <w:iCs/>
        </w:rPr>
        <w:t xml:space="preserve">ewentualnie - 1 egzemplarz umowy RODO </w:t>
      </w:r>
    </w:p>
    <w:p w14:paraId="1BDDBD1A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lastRenderedPageBreak/>
        <w:t xml:space="preserve">5. Na zakończenie praktyki student przekazuje opiekunowi AP dziennik praktyki (w wersji elektronicznej - format PDF), ocenę przydatności do zawodu (w wersji papierowej) i 1 egzemplarz umowy RODO (wyłącznie w przypadku braku umowy, o czym informuje opiekuna Biuro ds. Kształcenia). </w:t>
      </w:r>
    </w:p>
    <w:p w14:paraId="24AC5AF3" w14:textId="77777777" w:rsidR="001E5F68" w:rsidRPr="0062439A" w:rsidRDefault="001E5F68" w:rsidP="0062439A">
      <w:pPr>
        <w:spacing w:line="360" w:lineRule="auto"/>
        <w:rPr>
          <w:rFonts w:ascii="Arial" w:hAnsi="Arial" w:cs="Arial"/>
          <w:sz w:val="24"/>
          <w:szCs w:val="24"/>
        </w:rPr>
      </w:pPr>
      <w:r w:rsidRPr="0062439A">
        <w:rPr>
          <w:rFonts w:ascii="Arial" w:hAnsi="Arial" w:cs="Arial"/>
          <w:sz w:val="24"/>
          <w:szCs w:val="24"/>
        </w:rPr>
        <w:t xml:space="preserve">6. Przed przystąpieniem do praktyki, student jest zobowiązany </w:t>
      </w:r>
      <w:r w:rsidRPr="0062439A">
        <w:rPr>
          <w:rFonts w:ascii="Arial" w:hAnsi="Arial" w:cs="Arial"/>
          <w:b/>
          <w:bCs/>
          <w:sz w:val="24"/>
          <w:szCs w:val="24"/>
        </w:rPr>
        <w:t xml:space="preserve">ubezpieczyć się </w:t>
      </w:r>
      <w:r w:rsidRPr="0062439A">
        <w:rPr>
          <w:rFonts w:ascii="Arial" w:hAnsi="Arial" w:cs="Arial"/>
          <w:sz w:val="24"/>
          <w:szCs w:val="24"/>
        </w:rPr>
        <w:t>od OC oraz NNW na czas trwania praktyki. Ubezpieczenie to może wynikać z ubezpieczenia, do którego student przystąpił w ramach systemu funkcjonującego dla studentów w uczelni. W innych przypadkach student musi na czas trwania praktyki uzyskać ubezpieczenie w trybie indywidualnym.</w:t>
      </w:r>
    </w:p>
    <w:p w14:paraId="0329E137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7. Obecność na praktyce jest obowiązkowa. Nieusprawiedliwiona nieobecność na praktyce skutkuje jej niezaliczeniem. Na wniosek skierowany do Rektora AP w Słupsku można uzyskać w szczególnych przypadkach zgodę na przedłużenie terminu zaliczenia praktyki. </w:t>
      </w:r>
    </w:p>
    <w:p w14:paraId="78B1B2A6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8. Za odbytą praktykę Studentowi nie przysługuje wynagrodzenie. </w:t>
      </w:r>
    </w:p>
    <w:p w14:paraId="541F88EF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9. Uczelnia nie uczestniczy w pokrywaniu (zwrocie) kosztów związanych z realizacją praktyki zawodowej, np. za dojazdy do miejsca odbywania praktyki. </w:t>
      </w:r>
    </w:p>
    <w:p w14:paraId="58D528B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III. Cel praktyki </w:t>
      </w:r>
    </w:p>
    <w:p w14:paraId="0486EF69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Celem praktyki </w:t>
      </w:r>
      <w:r w:rsidRPr="0062439A">
        <w:rPr>
          <w:rFonts w:ascii="Arial" w:hAnsi="Arial" w:cs="Arial"/>
        </w:rPr>
        <w:t xml:space="preserve">dydaktycznej dla studentów kierunku filologia, specjalność filologia angielska - specjalizacja nauczycielska jest doskonalenie umiejętności i nawyków niezbędnych w pracy nauczyciela, a w szczególności: </w:t>
      </w:r>
    </w:p>
    <w:p w14:paraId="479B5235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 stworzenie studentowi możliwości planowania i przeprowadzenia różnorodnych lekcji/zajęć pod życzliwą opieką doświadczonego praktyka; </w:t>
      </w:r>
    </w:p>
    <w:p w14:paraId="2CAD8489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•umożliwienie studentowi wypróbowania różnorodnych metod i technik nauczania języka angielskiego; </w:t>
      </w:r>
    </w:p>
    <w:p w14:paraId="17C247F9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•umożliwienie studentowi pracy z uczniami o indywidualnych potrzebach edukacyjnych oraz rozwinięcie w nim świadomości różnic w podejściu do takich uczniów; </w:t>
      </w:r>
    </w:p>
    <w:p w14:paraId="134FEAE2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•stworzenie warunków stopniowego usamodzielniania się studentów; </w:t>
      </w:r>
    </w:p>
    <w:p w14:paraId="7BF2A841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•rozwinięcie poczucia odpowiedzialności studenta za uczniów, których uczy; </w:t>
      </w:r>
    </w:p>
    <w:p w14:paraId="272DC2BF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•zachęcenie studenta do samooceny; </w:t>
      </w:r>
    </w:p>
    <w:p w14:paraId="2194DA0D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•pomoc studentowi w uformowaniu własnego stylu pracy nauczycielskiej; </w:t>
      </w:r>
    </w:p>
    <w:p w14:paraId="667DF532" w14:textId="77777777" w:rsidR="001E5F68" w:rsidRPr="0062439A" w:rsidRDefault="001E5F68" w:rsidP="0062439A">
      <w:pPr>
        <w:pStyle w:val="Default"/>
        <w:spacing w:after="62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•stworzenie możliwości oceny pracy studenta w charakterze nauczyciela; </w:t>
      </w:r>
    </w:p>
    <w:p w14:paraId="09345C27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lastRenderedPageBreak/>
        <w:t xml:space="preserve">•przygotowanie studenta do roli osoby obserwowanej i ocenianej przez innych. </w:t>
      </w:r>
    </w:p>
    <w:p w14:paraId="38C0079B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</w:p>
    <w:p w14:paraId="39F08B1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IV. Zakres czynności </w:t>
      </w:r>
    </w:p>
    <w:p w14:paraId="5C13E922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1. Podstawowy zakres czynności studenta na praktyce obejmuje: </w:t>
      </w:r>
    </w:p>
    <w:p w14:paraId="02E3B504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hospitowanie lekcji języka angielskiego (w miarę potrzeb także przedmiotów pokrewnych) oraz innych zajęć, w których zaangażowany jest nauczyciel języka angielskiego (lekcje wychowawcze, koła zainteresowań, konkursy szkolne, itp.) </w:t>
      </w:r>
    </w:p>
    <w:p w14:paraId="74A410FF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asystowanie nauczycielowi prowadzącemu lekcje/zajęcia </w:t>
      </w:r>
    </w:p>
    <w:p w14:paraId="552D0FD5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samodzielnie opracowanie projektów własnych lekcji, skonsultowanie ich z opiekunem praktyki w czasie rozmowy </w:t>
      </w:r>
      <w:proofErr w:type="spellStart"/>
      <w:r w:rsidRPr="0062439A">
        <w:rPr>
          <w:rFonts w:ascii="Arial" w:hAnsi="Arial" w:cs="Arial"/>
        </w:rPr>
        <w:t>przedhospitacyjnej</w:t>
      </w:r>
      <w:proofErr w:type="spellEnd"/>
      <w:r w:rsidRPr="0062439A">
        <w:rPr>
          <w:rFonts w:ascii="Arial" w:hAnsi="Arial" w:cs="Arial"/>
        </w:rPr>
        <w:t xml:space="preserve"> i uzyskanie jego aprobaty </w:t>
      </w:r>
    </w:p>
    <w:p w14:paraId="3CC53F43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samodzielne prowadzenie lekcji języka angielskiego </w:t>
      </w:r>
    </w:p>
    <w:p w14:paraId="7618C1DB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dokonywanie ewaluacji lekcji/ zajęć (podczas rozmów pohospitacyjnych oraz poprzez </w:t>
      </w:r>
      <w:proofErr w:type="spellStart"/>
      <w:r w:rsidRPr="0062439A">
        <w:rPr>
          <w:rFonts w:ascii="Arial" w:hAnsi="Arial" w:cs="Arial"/>
        </w:rPr>
        <w:t>samoewaluację</w:t>
      </w:r>
      <w:proofErr w:type="spellEnd"/>
      <w:r w:rsidRPr="0062439A">
        <w:rPr>
          <w:rFonts w:ascii="Arial" w:hAnsi="Arial" w:cs="Arial"/>
        </w:rPr>
        <w:t xml:space="preserve">). </w:t>
      </w:r>
    </w:p>
    <w:p w14:paraId="2ED1EA9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aktywne uczestniczenie w życiu szkoły. </w:t>
      </w:r>
    </w:p>
    <w:p w14:paraId="462087D4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</w:p>
    <w:p w14:paraId="6907B0F8" w14:textId="77777777" w:rsidR="001E5F68" w:rsidRPr="0062439A" w:rsidRDefault="001E5F68" w:rsidP="0062439A">
      <w:pPr>
        <w:spacing w:line="360" w:lineRule="auto"/>
        <w:rPr>
          <w:rFonts w:ascii="Arial" w:hAnsi="Arial" w:cs="Arial"/>
          <w:sz w:val="24"/>
          <w:szCs w:val="24"/>
        </w:rPr>
      </w:pPr>
      <w:r w:rsidRPr="0062439A">
        <w:rPr>
          <w:rFonts w:ascii="Arial" w:hAnsi="Arial" w:cs="Arial"/>
          <w:sz w:val="24"/>
          <w:szCs w:val="24"/>
        </w:rPr>
        <w:t xml:space="preserve">Wymagana liczba godzin śródrocznej praktyki dydaktycznej wynosi 120, z tego 30 godzin przeznaczone jest na obserwacje zajęć, 30 godzin na asystowanie nauczycielowi w prowadzeniu zajęć, 30 godzin na samodzielne prowadzenie zajęć i 30 godzin na analizę zajęć oraz prowadzenie dokumentacji. Student zobowiązany jest spędzać w szkole około 4 godzin tygodniowo, wykonując </w:t>
      </w:r>
      <w:r w:rsidRPr="0062439A">
        <w:rPr>
          <w:rFonts w:ascii="Arial" w:hAnsi="Arial" w:cs="Arial"/>
          <w:b/>
          <w:bCs/>
          <w:sz w:val="24"/>
          <w:szCs w:val="24"/>
        </w:rPr>
        <w:t>zlecone mu przez opiekuna praktyki obowiązki nauczyciela</w:t>
      </w:r>
      <w:r w:rsidRPr="0062439A">
        <w:rPr>
          <w:rFonts w:ascii="Arial" w:hAnsi="Arial" w:cs="Arial"/>
          <w:sz w:val="24"/>
          <w:szCs w:val="24"/>
        </w:rPr>
        <w:t>, np. przygotowanie pomocy glottodydaktycznych, pełnienie dyżurów w trakcie przerw, udział w spotkaniach/zebraniach, zapoznanie się z wewnątrzszkolnym i przedmiotowym systemem oceniania , dokładne zapoznanie się z dokumentacją prowadzoną przez nauczyciela (dziennik szkolny, arkusze ocen, rozkłady materiału nauczania, itp.), kwerendy biblioteczne, podczas których zapoznaje się z podstawami programowymi i programami szczegółowymi, wizyty na stronach internetowych MEN, CODN).</w:t>
      </w:r>
    </w:p>
    <w:p w14:paraId="671D1BF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Wszelkie wykonane przez studenta-praktykanta czynności powinny uzyskać zaliczenie nauczyciela-opiekuna </w:t>
      </w:r>
      <w:r w:rsidRPr="0062439A">
        <w:rPr>
          <w:rFonts w:ascii="Arial" w:hAnsi="Arial" w:cs="Arial"/>
          <w:b/>
          <w:bCs/>
        </w:rPr>
        <w:t>potwierdzone wpisem w dzienniku praktyk i ocenie przydatności do zawodu z wyszczególnieniem liczby godzin</w:t>
      </w:r>
      <w:r w:rsidRPr="0062439A">
        <w:rPr>
          <w:rFonts w:ascii="Arial" w:hAnsi="Arial" w:cs="Arial"/>
        </w:rPr>
        <w:t xml:space="preserve">. </w:t>
      </w:r>
    </w:p>
    <w:p w14:paraId="62C5E46F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V. Dziennik praktyki </w:t>
      </w:r>
    </w:p>
    <w:p w14:paraId="5CD96824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Student prowadzi dziennik praktyki, który składa się z następujących części: </w:t>
      </w:r>
    </w:p>
    <w:p w14:paraId="1B7D038C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lastRenderedPageBreak/>
        <w:t xml:space="preserve"> strona tytułowa (załącznik 1); </w:t>
      </w:r>
      <w:proofErr w:type="spellStart"/>
      <w:r w:rsidRPr="0062439A">
        <w:rPr>
          <w:rFonts w:ascii="Arial" w:hAnsi="Arial" w:cs="Arial"/>
          <w:b/>
          <w:bCs/>
        </w:rPr>
        <w:t>powinnna</w:t>
      </w:r>
      <w:proofErr w:type="spellEnd"/>
      <w:r w:rsidRPr="0062439A">
        <w:rPr>
          <w:rFonts w:ascii="Arial" w:hAnsi="Arial" w:cs="Arial"/>
          <w:b/>
          <w:bCs/>
        </w:rPr>
        <w:t xml:space="preserve"> zawierać pieczątkę szkoły </w:t>
      </w:r>
    </w:p>
    <w:p w14:paraId="25FDDCDD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opis szkoły z zaznaczeniem jej specyfiki (załącznik 2); </w:t>
      </w:r>
    </w:p>
    <w:p w14:paraId="170EDD4F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regulamin praktyki (wkleja - załącznik 3); </w:t>
      </w:r>
    </w:p>
    <w:p w14:paraId="304CDD11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szczegółowy plan praktyki z liczbowym zestawieniem prowadzonych i hospitowanych lekcji (załącznik 4); </w:t>
      </w:r>
    </w:p>
    <w:p w14:paraId="0FC9A5F4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ewaluacja wszystkich obserwowanych lekcji - zdarzenia krytyczne (załącznik 5); </w:t>
      </w:r>
    </w:p>
    <w:p w14:paraId="45F02DC6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asystowanie - krótki opis wykonywanych czynności (załącznik 6); </w:t>
      </w:r>
    </w:p>
    <w:p w14:paraId="2A18DE3F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konspekty wszystkich prowadzonych lekcji i zajęć z uczniami (załącznik 7); </w:t>
      </w:r>
    </w:p>
    <w:p w14:paraId="1712DE25" w14:textId="77777777" w:rsidR="001E5F68" w:rsidRPr="0062439A" w:rsidRDefault="001E5F68" w:rsidP="0062439A">
      <w:pPr>
        <w:pStyle w:val="Default"/>
        <w:spacing w:after="76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samoocena szczegółowa - 15 lekcji: arkusze ewaluacyjne (załącznik 8), 15 lekcji: zdarzenia krytyczne (załącznik 9); </w:t>
      </w:r>
    </w:p>
    <w:p w14:paraId="49E10151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ewaluacja ogólna - wypowiedź pisemna na koniec praktyki, ok. 1000 słów z uwzględnieniem uwag i korzyści wyniesionych z obserwacji, asystowania i prowadzenia zajęć (załącznik 10). </w:t>
      </w:r>
    </w:p>
    <w:p w14:paraId="57FC4C07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</w:p>
    <w:p w14:paraId="04FD8CF3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Dziennik prowadzony jest w wersji elektronicznej. </w:t>
      </w:r>
    </w:p>
    <w:p w14:paraId="0E15090B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Ponadto, student dostarcza </w:t>
      </w:r>
      <w:r w:rsidRPr="0062439A">
        <w:rPr>
          <w:rFonts w:ascii="Arial" w:hAnsi="Arial" w:cs="Arial"/>
          <w:b/>
          <w:bCs/>
        </w:rPr>
        <w:t xml:space="preserve">w wersji papierowej: </w:t>
      </w:r>
    </w:p>
    <w:p w14:paraId="58089867" w14:textId="77777777" w:rsidR="001E5F68" w:rsidRPr="0062439A" w:rsidRDefault="001E5F68" w:rsidP="0062439A">
      <w:pPr>
        <w:pStyle w:val="Default"/>
        <w:spacing w:after="71"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ocenę przydatności do zawodu; ocena powinna być podpisana przez opiekuna praktyki oraz dyrektora szkoły </w:t>
      </w:r>
    </w:p>
    <w:p w14:paraId="5CCB841A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</w:rPr>
        <w:t xml:space="preserve"> 1 egzemplarz umowy RODO podpisany przez dyrektora szkoły </w:t>
      </w:r>
    </w:p>
    <w:p w14:paraId="0697CDBD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</w:p>
    <w:p w14:paraId="08BC7B8B" w14:textId="77777777" w:rsidR="001E5F68" w:rsidRPr="0062439A" w:rsidRDefault="001E5F68" w:rsidP="0062439A">
      <w:pPr>
        <w:pStyle w:val="Default"/>
        <w:spacing w:line="360" w:lineRule="auto"/>
        <w:rPr>
          <w:rFonts w:ascii="Arial" w:hAnsi="Arial" w:cs="Arial"/>
        </w:rPr>
      </w:pPr>
      <w:r w:rsidRPr="0062439A">
        <w:rPr>
          <w:rFonts w:ascii="Arial" w:hAnsi="Arial" w:cs="Arial"/>
          <w:b/>
          <w:bCs/>
        </w:rPr>
        <w:t xml:space="preserve">VI. Zaliczenie praktyki przedmiotowo-metodycznej </w:t>
      </w:r>
    </w:p>
    <w:p w14:paraId="41DC3998" w14:textId="77777777" w:rsidR="001E5F68" w:rsidRPr="0062439A" w:rsidRDefault="001E5F68" w:rsidP="0062439A">
      <w:pPr>
        <w:spacing w:line="360" w:lineRule="auto"/>
        <w:rPr>
          <w:rFonts w:ascii="Arial" w:hAnsi="Arial" w:cs="Arial"/>
          <w:sz w:val="24"/>
          <w:szCs w:val="24"/>
        </w:rPr>
      </w:pPr>
      <w:r w:rsidRPr="0062439A">
        <w:rPr>
          <w:rFonts w:ascii="Arial" w:hAnsi="Arial" w:cs="Arial"/>
          <w:sz w:val="24"/>
          <w:szCs w:val="24"/>
        </w:rPr>
        <w:t xml:space="preserve">Praktykę zalicza wykładowca metodyki nauczania języka angielskiego - opiekun AP w Słupsku, po złożeniu dziennika praktyk w wersji elektronicznej (format PDF) oraz oceny przydatności do zawodu w wersji papierowej oraz uzyskaniu pozytywnej opinii z miejsca praktyki. Studenci mają obowiązek dostarczyć wykładowcy pełną dokumentację odbytej praktyki do dnia 15 czerwca danego roku akademickiego. </w:t>
      </w:r>
      <w:r w:rsidRPr="0062439A">
        <w:rPr>
          <w:rFonts w:ascii="Arial" w:hAnsi="Arial" w:cs="Arial"/>
          <w:b/>
          <w:bCs/>
          <w:sz w:val="24"/>
          <w:szCs w:val="24"/>
        </w:rPr>
        <w:t>Niespełnienie przez studenta powyższych warunków skutkuje brakiem zaliczenia praktyki.</w:t>
      </w:r>
    </w:p>
    <w:p w14:paraId="0984B6F8" w14:textId="77777777" w:rsidR="003D5B50" w:rsidRPr="0062439A" w:rsidRDefault="003D5B50" w:rsidP="0062439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3D5B50" w:rsidRPr="0062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53"/>
    <w:rsid w:val="001E5F68"/>
    <w:rsid w:val="003D5B50"/>
    <w:rsid w:val="0062439A"/>
    <w:rsid w:val="006B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4E93-57A5-4D8E-8D93-EC001129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5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5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1092</Words>
  <Characters>6556</Characters>
  <Application>Microsoft Office Word</Application>
  <DocSecurity>0</DocSecurity>
  <Lines>54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Wyrwa</dc:creator>
  <cp:keywords/>
  <dc:description/>
  <cp:lastModifiedBy>Magda Wyrwa</cp:lastModifiedBy>
  <cp:revision>3</cp:revision>
  <dcterms:created xsi:type="dcterms:W3CDTF">2022-05-04T11:11:00Z</dcterms:created>
  <dcterms:modified xsi:type="dcterms:W3CDTF">2022-05-04T11:24:00Z</dcterms:modified>
</cp:coreProperties>
</file>