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3D8" w:rsidRPr="004F3E7A" w:rsidRDefault="00D93A9C" w:rsidP="004F3E7A">
      <w:pPr>
        <w:spacing w:after="0"/>
        <w:jc w:val="center"/>
        <w:rPr>
          <w:rFonts w:ascii="Oyko" w:eastAsia="Calibri" w:hAnsi="Oyko" w:cs="Calibri"/>
          <w:sz w:val="21"/>
          <w:szCs w:val="21"/>
        </w:rPr>
      </w:pPr>
      <w:r w:rsidRPr="004F3E7A">
        <w:rPr>
          <w:rFonts w:ascii="Oyko" w:eastAsia="Calibri" w:hAnsi="Oyko" w:cs="Calibri"/>
          <w:sz w:val="21"/>
          <w:szCs w:val="21"/>
        </w:rPr>
        <w:t>REGULAMIN</w:t>
      </w:r>
      <w:r w:rsidR="00A052BE">
        <w:rPr>
          <w:rFonts w:ascii="Oyko" w:eastAsia="Calibri" w:hAnsi="Oyko" w:cs="Calibri"/>
          <w:sz w:val="21"/>
          <w:szCs w:val="21"/>
        </w:rPr>
        <w:t>U ORGANIZACYJNY</w:t>
      </w:r>
      <w:r w:rsidRPr="004F3E7A">
        <w:rPr>
          <w:rFonts w:ascii="Oyko" w:eastAsia="Calibri" w:hAnsi="Oyko" w:cs="Calibri"/>
          <w:sz w:val="21"/>
          <w:szCs w:val="21"/>
        </w:rPr>
        <w:t xml:space="preserve"> INSTYTUTU FILOLOGII</w:t>
      </w:r>
    </w:p>
    <w:p w:rsidR="00511CC9" w:rsidRDefault="00D93A9C" w:rsidP="00A1177E">
      <w:pPr>
        <w:spacing w:after="0"/>
        <w:jc w:val="center"/>
        <w:rPr>
          <w:rFonts w:ascii="Oyko" w:eastAsia="Calibri" w:hAnsi="Oyko" w:cs="Calibri"/>
          <w:sz w:val="21"/>
          <w:szCs w:val="21"/>
        </w:rPr>
      </w:pPr>
      <w:r w:rsidRPr="004F3E7A">
        <w:rPr>
          <w:rFonts w:ascii="Oyko" w:eastAsia="Calibri" w:hAnsi="Oyko" w:cs="Calibri"/>
          <w:sz w:val="21"/>
          <w:szCs w:val="21"/>
        </w:rPr>
        <w:t>W AKADEMII POMORSKIEJ W SŁUPSKU</w:t>
      </w:r>
    </w:p>
    <w:p w:rsidR="00A1177E" w:rsidRPr="004F3E7A" w:rsidRDefault="00A1177E" w:rsidP="00A1177E">
      <w:pPr>
        <w:spacing w:after="0"/>
        <w:jc w:val="center"/>
        <w:rPr>
          <w:rFonts w:ascii="Oyko" w:eastAsia="Calibri" w:hAnsi="Oyko" w:cs="Calibri"/>
          <w:sz w:val="21"/>
          <w:szCs w:val="21"/>
        </w:rPr>
      </w:pPr>
    </w:p>
    <w:p w:rsidR="004D1D7A" w:rsidRDefault="004D1D7A" w:rsidP="009F06B8">
      <w:pPr>
        <w:spacing w:after="0"/>
        <w:jc w:val="both"/>
        <w:rPr>
          <w:rFonts w:ascii="Oyko" w:hAnsi="Oyko"/>
          <w:sz w:val="21"/>
          <w:szCs w:val="21"/>
        </w:rPr>
      </w:pPr>
      <w:r w:rsidRPr="004F3E7A">
        <w:rPr>
          <w:rFonts w:ascii="Oyko" w:hAnsi="Oyko"/>
          <w:sz w:val="21"/>
          <w:szCs w:val="21"/>
        </w:rPr>
        <w:t>Rada Instytutu Filologii uchwala Regulamin Organizacyjny Instytutu Filologii na podstawie §</w:t>
      </w:r>
      <w:r w:rsidR="00511CC9" w:rsidRPr="004F3E7A">
        <w:rPr>
          <w:rFonts w:ascii="Oyko" w:hAnsi="Oyko" w:cs="Courier New"/>
          <w:sz w:val="21"/>
          <w:szCs w:val="21"/>
        </w:rPr>
        <w:t xml:space="preserve"> </w:t>
      </w:r>
      <w:r w:rsidRPr="004F3E7A">
        <w:rPr>
          <w:rFonts w:ascii="Oyko" w:hAnsi="Oyko"/>
          <w:sz w:val="21"/>
          <w:szCs w:val="21"/>
        </w:rPr>
        <w:t>14 ust. 4 Regulaminu Organizacyjnego Akademii Pomorskiej w Sł</w:t>
      </w:r>
      <w:r w:rsidR="004F3E7A">
        <w:rPr>
          <w:rFonts w:ascii="Oyko" w:hAnsi="Oyko"/>
          <w:sz w:val="21"/>
          <w:szCs w:val="21"/>
        </w:rPr>
        <w:t>upsku, zwanej dalej Uczelnią, z</w:t>
      </w:r>
      <w:r w:rsidR="004F3E7A">
        <w:rPr>
          <w:rFonts w:ascii="Courier New" w:hAnsi="Courier New" w:cs="Courier New"/>
          <w:sz w:val="21"/>
          <w:szCs w:val="21"/>
        </w:rPr>
        <w:t> </w:t>
      </w:r>
      <w:r w:rsidR="004F3E7A">
        <w:rPr>
          <w:rFonts w:ascii="Oyko" w:hAnsi="Oyko"/>
          <w:sz w:val="21"/>
          <w:szCs w:val="21"/>
        </w:rPr>
        <w:t>dnia 24 IX 2019 r.</w:t>
      </w:r>
    </w:p>
    <w:p w:rsidR="004F3E7A" w:rsidRPr="004F3E7A" w:rsidRDefault="004F3E7A" w:rsidP="009F06B8">
      <w:pPr>
        <w:spacing w:after="0"/>
        <w:jc w:val="both"/>
        <w:rPr>
          <w:rFonts w:ascii="Oyko" w:hAnsi="Oyko"/>
          <w:sz w:val="21"/>
          <w:szCs w:val="21"/>
        </w:rPr>
      </w:pPr>
    </w:p>
    <w:p w:rsidR="004D1D7A" w:rsidRPr="004F3E7A" w:rsidRDefault="004D1D7A" w:rsidP="004F3E7A">
      <w:pPr>
        <w:spacing w:after="0"/>
        <w:jc w:val="center"/>
        <w:rPr>
          <w:rFonts w:ascii="Oyko" w:hAnsi="Oyko"/>
          <w:sz w:val="21"/>
          <w:szCs w:val="21"/>
        </w:rPr>
      </w:pPr>
      <w:r w:rsidRPr="004F3E7A">
        <w:rPr>
          <w:rFonts w:ascii="Oyko" w:hAnsi="Oyko"/>
          <w:sz w:val="21"/>
          <w:szCs w:val="21"/>
        </w:rPr>
        <w:t>§ 1</w:t>
      </w:r>
    </w:p>
    <w:p w:rsidR="004D1D7A" w:rsidRPr="004F3E7A" w:rsidRDefault="004D1D7A" w:rsidP="009D5A6E">
      <w:pPr>
        <w:spacing w:after="120"/>
        <w:jc w:val="both"/>
        <w:rPr>
          <w:rFonts w:ascii="Oyko" w:hAnsi="Oyko"/>
          <w:sz w:val="21"/>
          <w:szCs w:val="21"/>
        </w:rPr>
      </w:pPr>
      <w:r w:rsidRPr="004F3E7A">
        <w:rPr>
          <w:rFonts w:ascii="Oyko" w:hAnsi="Oyko"/>
          <w:sz w:val="21"/>
          <w:szCs w:val="21"/>
        </w:rPr>
        <w:t>Instytut Filologii, zwany dalej Instytutem, jest jednostką orga</w:t>
      </w:r>
      <w:r w:rsidR="00511CC9" w:rsidRPr="004F3E7A">
        <w:rPr>
          <w:rFonts w:ascii="Oyko" w:hAnsi="Oyko"/>
          <w:sz w:val="21"/>
          <w:szCs w:val="21"/>
        </w:rPr>
        <w:t>nizacyjną Akademii Pomorskiej w</w:t>
      </w:r>
      <w:r w:rsidR="00511CC9" w:rsidRPr="004F3E7A">
        <w:rPr>
          <w:rFonts w:ascii="Courier New" w:hAnsi="Courier New" w:cs="Courier New"/>
          <w:sz w:val="21"/>
          <w:szCs w:val="21"/>
        </w:rPr>
        <w:t> </w:t>
      </w:r>
      <w:r w:rsidRPr="004F3E7A">
        <w:rPr>
          <w:rFonts w:ascii="Oyko" w:hAnsi="Oyko"/>
          <w:sz w:val="21"/>
          <w:szCs w:val="21"/>
        </w:rPr>
        <w:t>Słupsku, powołaną na podstawie § 41 Statutu AP.</w:t>
      </w:r>
    </w:p>
    <w:p w:rsidR="004D1D7A" w:rsidRPr="004F3E7A" w:rsidRDefault="004D1D7A" w:rsidP="004F3E7A">
      <w:pPr>
        <w:spacing w:after="0"/>
        <w:jc w:val="center"/>
        <w:rPr>
          <w:rFonts w:ascii="Oyko" w:hAnsi="Oyko"/>
          <w:sz w:val="21"/>
          <w:szCs w:val="21"/>
        </w:rPr>
      </w:pPr>
      <w:r w:rsidRPr="004F3E7A">
        <w:rPr>
          <w:rFonts w:ascii="Oyko" w:hAnsi="Oyko"/>
          <w:sz w:val="21"/>
          <w:szCs w:val="21"/>
        </w:rPr>
        <w:t>§ 2</w:t>
      </w:r>
    </w:p>
    <w:p w:rsidR="004D1D7A" w:rsidRPr="004F3E7A" w:rsidRDefault="004D1D7A" w:rsidP="009D5A6E">
      <w:pPr>
        <w:spacing w:after="240"/>
        <w:jc w:val="both"/>
        <w:rPr>
          <w:rFonts w:ascii="Oyko" w:hAnsi="Oyko"/>
          <w:sz w:val="21"/>
          <w:szCs w:val="21"/>
        </w:rPr>
      </w:pPr>
      <w:r w:rsidRPr="004F3E7A">
        <w:rPr>
          <w:rFonts w:ascii="Oyko" w:hAnsi="Oyko"/>
          <w:sz w:val="21"/>
          <w:szCs w:val="21"/>
        </w:rPr>
        <w:t>Instytut jest jednostką badawczo-dydaktyczną, w której prowadzi się działalność naukową umożliwiającą ewaluację w dyscyplinie literaturoznawstwo</w:t>
      </w:r>
      <w:r w:rsidR="005319F5">
        <w:rPr>
          <w:rFonts w:ascii="Oyko" w:hAnsi="Oyko"/>
          <w:sz w:val="21"/>
          <w:szCs w:val="21"/>
        </w:rPr>
        <w:t xml:space="preserve"> i</w:t>
      </w:r>
      <w:r w:rsidRPr="004F3E7A">
        <w:rPr>
          <w:rFonts w:ascii="Oyko" w:hAnsi="Oyko"/>
          <w:sz w:val="21"/>
          <w:szCs w:val="21"/>
        </w:rPr>
        <w:t xml:space="preserve"> językoznawstwo.</w:t>
      </w:r>
    </w:p>
    <w:p w:rsidR="004D1D7A" w:rsidRPr="004F3E7A" w:rsidRDefault="004D1D7A" w:rsidP="004F3E7A">
      <w:pPr>
        <w:spacing w:after="0"/>
        <w:jc w:val="center"/>
        <w:rPr>
          <w:rFonts w:ascii="Oyko" w:hAnsi="Oyko"/>
          <w:sz w:val="21"/>
          <w:szCs w:val="21"/>
        </w:rPr>
      </w:pPr>
      <w:r w:rsidRPr="004F3E7A">
        <w:rPr>
          <w:rFonts w:ascii="Oyko" w:hAnsi="Oyko"/>
          <w:sz w:val="21"/>
          <w:szCs w:val="21"/>
        </w:rPr>
        <w:t>§ 3</w:t>
      </w:r>
    </w:p>
    <w:p w:rsidR="00A1177E" w:rsidRDefault="004D1D7A" w:rsidP="009F06B8">
      <w:pPr>
        <w:spacing w:after="0"/>
        <w:jc w:val="both"/>
        <w:rPr>
          <w:rFonts w:ascii="Oyko" w:hAnsi="Oyko"/>
          <w:sz w:val="21"/>
          <w:szCs w:val="21"/>
        </w:rPr>
      </w:pPr>
      <w:r w:rsidRPr="004F3E7A">
        <w:rPr>
          <w:rFonts w:ascii="Oyko" w:hAnsi="Oyko"/>
          <w:sz w:val="21"/>
          <w:szCs w:val="21"/>
        </w:rPr>
        <w:t>1.</w:t>
      </w:r>
      <w:r w:rsidR="00234C85" w:rsidRPr="004F3E7A">
        <w:rPr>
          <w:rFonts w:ascii="Oyko" w:hAnsi="Oyko"/>
          <w:sz w:val="21"/>
          <w:szCs w:val="21"/>
        </w:rPr>
        <w:t xml:space="preserve"> </w:t>
      </w:r>
      <w:r w:rsidRPr="004F3E7A">
        <w:rPr>
          <w:rFonts w:ascii="Oyko" w:hAnsi="Oyko"/>
          <w:sz w:val="21"/>
          <w:szCs w:val="21"/>
        </w:rPr>
        <w:t xml:space="preserve">W Instytucie </w:t>
      </w:r>
      <w:r w:rsidR="005319F5">
        <w:rPr>
          <w:rFonts w:ascii="Oyko" w:hAnsi="Oyko"/>
          <w:sz w:val="21"/>
          <w:szCs w:val="21"/>
        </w:rPr>
        <w:t>prowadzone są studia pierwszego i</w:t>
      </w:r>
      <w:r w:rsidRPr="004F3E7A">
        <w:rPr>
          <w:rFonts w:ascii="Oyko" w:hAnsi="Oyko"/>
          <w:sz w:val="21"/>
          <w:szCs w:val="21"/>
        </w:rPr>
        <w:t xml:space="preserve"> drugiego</w:t>
      </w:r>
      <w:r w:rsidR="00511CC9" w:rsidRPr="004F3E7A">
        <w:rPr>
          <w:rFonts w:ascii="Oyko" w:hAnsi="Oyko"/>
          <w:sz w:val="21"/>
          <w:szCs w:val="21"/>
        </w:rPr>
        <w:t xml:space="preserve"> </w:t>
      </w:r>
      <w:r w:rsidR="005319F5">
        <w:rPr>
          <w:rFonts w:ascii="Oyko" w:hAnsi="Oyko"/>
          <w:sz w:val="21"/>
          <w:szCs w:val="21"/>
        </w:rPr>
        <w:t xml:space="preserve">stopnia </w:t>
      </w:r>
      <w:r w:rsidR="00511CC9" w:rsidRPr="004F3E7A">
        <w:rPr>
          <w:rFonts w:ascii="Oyko" w:hAnsi="Oyko"/>
          <w:sz w:val="21"/>
          <w:szCs w:val="21"/>
        </w:rPr>
        <w:t>na kierunkach:</w:t>
      </w:r>
      <w:r w:rsidRPr="004F3E7A">
        <w:rPr>
          <w:rFonts w:ascii="Oyko" w:hAnsi="Oyko"/>
          <w:sz w:val="21"/>
          <w:szCs w:val="21"/>
        </w:rPr>
        <w:t xml:space="preserve"> filologia polska</w:t>
      </w:r>
      <w:r w:rsidR="005319F5">
        <w:rPr>
          <w:rFonts w:ascii="Oyko" w:hAnsi="Oyko"/>
          <w:sz w:val="21"/>
          <w:szCs w:val="21"/>
        </w:rPr>
        <w:t xml:space="preserve"> i</w:t>
      </w:r>
      <w:r w:rsidR="00511CC9" w:rsidRPr="004F3E7A">
        <w:rPr>
          <w:rFonts w:ascii="Oyko" w:hAnsi="Oyko"/>
          <w:sz w:val="21"/>
          <w:szCs w:val="21"/>
        </w:rPr>
        <w:t xml:space="preserve"> filologia</w:t>
      </w:r>
      <w:r w:rsidR="005319F5">
        <w:rPr>
          <w:rFonts w:ascii="Oyko" w:hAnsi="Oyko"/>
          <w:sz w:val="21"/>
          <w:szCs w:val="21"/>
        </w:rPr>
        <w:t xml:space="preserve"> w zakresie: filologia</w:t>
      </w:r>
      <w:r w:rsidR="00511CC9" w:rsidRPr="004F3E7A">
        <w:rPr>
          <w:rFonts w:ascii="Oyko" w:hAnsi="Oyko"/>
          <w:sz w:val="21"/>
          <w:szCs w:val="21"/>
        </w:rPr>
        <w:t xml:space="preserve"> angielska, filologia germańska i filologia rosyjska</w:t>
      </w:r>
      <w:r w:rsidRPr="004F3E7A">
        <w:rPr>
          <w:rFonts w:ascii="Oyko" w:hAnsi="Oyko"/>
          <w:sz w:val="21"/>
          <w:szCs w:val="21"/>
        </w:rPr>
        <w:t>.</w:t>
      </w:r>
      <w:r w:rsidR="00A1177E" w:rsidRPr="00A1177E">
        <w:rPr>
          <w:rFonts w:ascii="Oyko" w:hAnsi="Oyko"/>
          <w:sz w:val="21"/>
          <w:szCs w:val="21"/>
        </w:rPr>
        <w:t xml:space="preserve"> </w:t>
      </w:r>
    </w:p>
    <w:p w:rsidR="004D1D7A" w:rsidRPr="004F3E7A" w:rsidRDefault="00A55D83" w:rsidP="009F06B8">
      <w:pPr>
        <w:spacing w:after="0"/>
        <w:jc w:val="both"/>
        <w:rPr>
          <w:rFonts w:ascii="Oyko" w:hAnsi="Oyko"/>
          <w:sz w:val="21"/>
          <w:szCs w:val="21"/>
        </w:rPr>
      </w:pPr>
      <w:r>
        <w:rPr>
          <w:rFonts w:ascii="Oyko" w:hAnsi="Oyko"/>
          <w:sz w:val="21"/>
          <w:szCs w:val="21"/>
        </w:rPr>
        <w:t>2. W I</w:t>
      </w:r>
      <w:r w:rsidR="00A1177E">
        <w:rPr>
          <w:rFonts w:ascii="Oyko" w:hAnsi="Oyko"/>
          <w:sz w:val="21"/>
          <w:szCs w:val="21"/>
        </w:rPr>
        <w:t>nstytucie są prowadzone studia</w:t>
      </w:r>
      <w:r w:rsidR="00A1177E" w:rsidRPr="004F3E7A">
        <w:rPr>
          <w:rFonts w:ascii="Oyko" w:hAnsi="Oyko"/>
          <w:sz w:val="21"/>
          <w:szCs w:val="21"/>
        </w:rPr>
        <w:t xml:space="preserve"> trzeciego stopnia</w:t>
      </w:r>
      <w:r w:rsidR="00A1177E">
        <w:rPr>
          <w:rFonts w:ascii="Oyko" w:hAnsi="Oyko"/>
          <w:sz w:val="21"/>
          <w:szCs w:val="21"/>
        </w:rPr>
        <w:t xml:space="preserve"> w dyscyplinie literaturoznawstwo (wygaszane do roku 2021).</w:t>
      </w:r>
    </w:p>
    <w:p w:rsidR="00511CC9" w:rsidRPr="004F3E7A" w:rsidRDefault="00A1177E" w:rsidP="009D5A6E">
      <w:pPr>
        <w:spacing w:after="240"/>
        <w:jc w:val="both"/>
        <w:rPr>
          <w:rFonts w:ascii="Oyko" w:hAnsi="Oyko"/>
          <w:sz w:val="21"/>
          <w:szCs w:val="21"/>
        </w:rPr>
      </w:pPr>
      <w:r>
        <w:rPr>
          <w:rFonts w:ascii="Oyko" w:hAnsi="Oyko"/>
          <w:sz w:val="21"/>
          <w:szCs w:val="21"/>
        </w:rPr>
        <w:t>3</w:t>
      </w:r>
      <w:r w:rsidR="004D1D7A" w:rsidRPr="004F3E7A">
        <w:rPr>
          <w:rFonts w:ascii="Oyko" w:hAnsi="Oyko"/>
          <w:sz w:val="21"/>
          <w:szCs w:val="21"/>
        </w:rPr>
        <w:t>.</w:t>
      </w:r>
      <w:r w:rsidR="00234C85" w:rsidRPr="004F3E7A">
        <w:rPr>
          <w:rFonts w:ascii="Oyko" w:hAnsi="Oyko"/>
          <w:sz w:val="21"/>
          <w:szCs w:val="21"/>
        </w:rPr>
        <w:t xml:space="preserve"> </w:t>
      </w:r>
      <w:r w:rsidR="004D1D7A" w:rsidRPr="004F3E7A">
        <w:rPr>
          <w:rFonts w:ascii="Oyko" w:hAnsi="Oyko"/>
          <w:sz w:val="21"/>
          <w:szCs w:val="21"/>
        </w:rPr>
        <w:t>W Instytucie mogą być prowadzone studia podyplomowe.</w:t>
      </w:r>
    </w:p>
    <w:p w:rsidR="00511CC9" w:rsidRPr="004F3E7A" w:rsidRDefault="00511CC9" w:rsidP="004F3E7A">
      <w:pPr>
        <w:spacing w:after="0"/>
        <w:jc w:val="center"/>
        <w:rPr>
          <w:rFonts w:ascii="Oyko" w:hAnsi="Oyko"/>
          <w:sz w:val="21"/>
          <w:szCs w:val="21"/>
        </w:rPr>
      </w:pPr>
      <w:r w:rsidRPr="004F3E7A">
        <w:rPr>
          <w:rFonts w:ascii="Oyko" w:hAnsi="Oyko"/>
          <w:sz w:val="21"/>
          <w:szCs w:val="21"/>
        </w:rPr>
        <w:t>§ 4</w:t>
      </w:r>
    </w:p>
    <w:p w:rsidR="00511CC9" w:rsidRPr="004F3E7A" w:rsidRDefault="00511CC9" w:rsidP="009F06B8">
      <w:pPr>
        <w:spacing w:after="0"/>
        <w:jc w:val="both"/>
        <w:rPr>
          <w:rFonts w:ascii="Oyko" w:eastAsia="Calibri" w:hAnsi="Oyko" w:cs="Calibri"/>
          <w:sz w:val="21"/>
          <w:szCs w:val="21"/>
        </w:rPr>
      </w:pPr>
      <w:r w:rsidRPr="004F3E7A">
        <w:rPr>
          <w:rFonts w:ascii="Oyko" w:eastAsia="Calibri" w:hAnsi="Oyko" w:cs="Calibri"/>
          <w:sz w:val="21"/>
          <w:szCs w:val="21"/>
        </w:rPr>
        <w:t>1</w:t>
      </w:r>
      <w:r w:rsidR="00D93A9C" w:rsidRPr="004F3E7A">
        <w:rPr>
          <w:rFonts w:ascii="Oyko" w:eastAsia="Calibri" w:hAnsi="Oyko" w:cs="Calibri"/>
          <w:sz w:val="21"/>
          <w:szCs w:val="21"/>
        </w:rPr>
        <w:t>.</w:t>
      </w:r>
      <w:r w:rsidR="00D93A9C" w:rsidRPr="004F3E7A">
        <w:rPr>
          <w:rFonts w:ascii="Courier New" w:eastAsia="Calibri" w:hAnsi="Courier New" w:cs="Courier New"/>
          <w:sz w:val="21"/>
          <w:szCs w:val="21"/>
        </w:rPr>
        <w:t> </w:t>
      </w:r>
      <w:r w:rsidR="00977BA4">
        <w:rPr>
          <w:rFonts w:ascii="Oyko" w:eastAsia="Calibri" w:hAnsi="Oyko" w:cs="Calibri"/>
          <w:sz w:val="21"/>
          <w:szCs w:val="21"/>
        </w:rPr>
        <w:t>S</w:t>
      </w:r>
      <w:r w:rsidR="00977BA4" w:rsidRPr="004F3E7A">
        <w:rPr>
          <w:rFonts w:ascii="Oyko" w:eastAsia="Calibri" w:hAnsi="Oyko" w:cs="Calibri"/>
          <w:sz w:val="21"/>
          <w:szCs w:val="21"/>
        </w:rPr>
        <w:t>truktur</w:t>
      </w:r>
      <w:r w:rsidR="00977BA4">
        <w:rPr>
          <w:rFonts w:ascii="Oyko" w:eastAsia="Calibri" w:hAnsi="Oyko" w:cs="Oyko"/>
          <w:sz w:val="21"/>
          <w:szCs w:val="21"/>
        </w:rPr>
        <w:t>a</w:t>
      </w:r>
      <w:r w:rsidR="00977BA4" w:rsidRPr="004F3E7A">
        <w:rPr>
          <w:rFonts w:ascii="Oyko" w:eastAsia="Calibri" w:hAnsi="Oyko" w:cs="Calibri"/>
          <w:sz w:val="21"/>
          <w:szCs w:val="21"/>
        </w:rPr>
        <w:t xml:space="preserve"> </w:t>
      </w:r>
      <w:r w:rsidR="00D93A9C" w:rsidRPr="004F3E7A">
        <w:rPr>
          <w:rFonts w:ascii="Oyko" w:eastAsia="Calibri" w:hAnsi="Oyko" w:cs="Calibri"/>
          <w:sz w:val="21"/>
          <w:szCs w:val="21"/>
        </w:rPr>
        <w:t>Instytut</w:t>
      </w:r>
      <w:r w:rsidR="00977BA4">
        <w:rPr>
          <w:rFonts w:ascii="Oyko" w:eastAsia="Calibri" w:hAnsi="Oyko" w:cs="Calibri"/>
          <w:sz w:val="21"/>
          <w:szCs w:val="21"/>
        </w:rPr>
        <w:t>u obejmuje</w:t>
      </w:r>
      <w:r w:rsidR="00D93A9C" w:rsidRPr="004F3E7A">
        <w:rPr>
          <w:rFonts w:ascii="Oyko" w:eastAsia="Calibri" w:hAnsi="Oyko" w:cs="Calibri"/>
          <w:sz w:val="21"/>
          <w:szCs w:val="21"/>
        </w:rPr>
        <w:t xml:space="preserve"> </w:t>
      </w:r>
      <w:r w:rsidR="00977BA4">
        <w:rPr>
          <w:rFonts w:ascii="Oyko" w:eastAsia="Calibri" w:hAnsi="Oyko" w:cs="Calibri"/>
          <w:sz w:val="21"/>
          <w:szCs w:val="21"/>
        </w:rPr>
        <w:t>dwie</w:t>
      </w:r>
      <w:r w:rsidR="00234C85" w:rsidRPr="004F3E7A">
        <w:rPr>
          <w:rFonts w:ascii="Oyko" w:eastAsia="Calibri" w:hAnsi="Oyko" w:cs="Calibri"/>
          <w:sz w:val="21"/>
          <w:szCs w:val="21"/>
        </w:rPr>
        <w:t xml:space="preserve"> katedr</w:t>
      </w:r>
      <w:r w:rsidR="00977BA4">
        <w:rPr>
          <w:rFonts w:ascii="Oyko" w:eastAsia="Calibri" w:hAnsi="Oyko" w:cs="Calibri"/>
          <w:sz w:val="21"/>
          <w:szCs w:val="21"/>
        </w:rPr>
        <w:t>y i sześć</w:t>
      </w:r>
      <w:r w:rsidR="00234C85" w:rsidRPr="004F3E7A">
        <w:rPr>
          <w:rFonts w:ascii="Oyko" w:eastAsia="Calibri" w:hAnsi="Oyko" w:cs="Calibri"/>
          <w:sz w:val="21"/>
          <w:szCs w:val="21"/>
        </w:rPr>
        <w:t xml:space="preserve"> zakładów</w:t>
      </w:r>
      <w:r w:rsidRPr="004F3E7A">
        <w:rPr>
          <w:rFonts w:ascii="Oyko" w:eastAsia="Calibri" w:hAnsi="Oyko" w:cs="Calibri"/>
          <w:sz w:val="21"/>
          <w:szCs w:val="21"/>
        </w:rPr>
        <w:t>:</w:t>
      </w:r>
    </w:p>
    <w:p w:rsidR="00511CC9" w:rsidRPr="004F3E7A" w:rsidRDefault="00511CC9" w:rsidP="009F06B8">
      <w:pPr>
        <w:spacing w:after="0"/>
        <w:ind w:firstLine="708"/>
        <w:jc w:val="both"/>
        <w:rPr>
          <w:rFonts w:ascii="Oyko" w:eastAsia="Calibri" w:hAnsi="Oyko" w:cs="Calibri"/>
          <w:sz w:val="21"/>
          <w:szCs w:val="21"/>
        </w:rPr>
      </w:pPr>
      <w:r w:rsidRPr="004F3E7A">
        <w:rPr>
          <w:rFonts w:ascii="Oyko" w:eastAsia="Calibri" w:hAnsi="Oyko" w:cs="Calibri"/>
          <w:sz w:val="21"/>
          <w:szCs w:val="21"/>
        </w:rPr>
        <w:t>a) Katedra Filologii Polskiej</w:t>
      </w:r>
      <w:r w:rsidR="00977BA4">
        <w:rPr>
          <w:rFonts w:ascii="Oyko" w:eastAsia="Calibri" w:hAnsi="Oyko" w:cs="Calibri"/>
          <w:sz w:val="21"/>
          <w:szCs w:val="21"/>
        </w:rPr>
        <w:t>:</w:t>
      </w:r>
    </w:p>
    <w:p w:rsidR="00511CC9" w:rsidRPr="004F3E7A" w:rsidRDefault="00511CC9" w:rsidP="009F06B8">
      <w:pPr>
        <w:spacing w:after="0"/>
        <w:ind w:firstLine="708"/>
        <w:jc w:val="both"/>
        <w:rPr>
          <w:rFonts w:ascii="Oyko" w:eastAsia="Calibri" w:hAnsi="Oyko" w:cs="Calibri"/>
          <w:sz w:val="21"/>
          <w:szCs w:val="21"/>
        </w:rPr>
      </w:pPr>
      <w:r w:rsidRPr="004F3E7A">
        <w:rPr>
          <w:rFonts w:ascii="Oyko" w:eastAsia="Calibri" w:hAnsi="Oyko" w:cs="Calibri"/>
          <w:sz w:val="21"/>
          <w:szCs w:val="21"/>
        </w:rPr>
        <w:t>- Zakład Historii i Teorii Literatury</w:t>
      </w:r>
      <w:r w:rsidR="00977BA4">
        <w:rPr>
          <w:rFonts w:ascii="Oyko" w:eastAsia="Calibri" w:hAnsi="Oyko" w:cs="Calibri"/>
          <w:sz w:val="21"/>
          <w:szCs w:val="21"/>
        </w:rPr>
        <w:t>;</w:t>
      </w:r>
    </w:p>
    <w:p w:rsidR="00511CC9" w:rsidRPr="004F3E7A" w:rsidRDefault="00511CC9" w:rsidP="009F06B8">
      <w:pPr>
        <w:spacing w:after="0"/>
        <w:ind w:firstLine="708"/>
        <w:jc w:val="both"/>
        <w:rPr>
          <w:rFonts w:ascii="Oyko" w:eastAsia="Calibri" w:hAnsi="Oyko" w:cs="Calibri"/>
          <w:sz w:val="21"/>
          <w:szCs w:val="21"/>
        </w:rPr>
      </w:pPr>
      <w:r w:rsidRPr="004F3E7A">
        <w:rPr>
          <w:rFonts w:ascii="Oyko" w:eastAsia="Calibri" w:hAnsi="Oyko" w:cs="Calibri"/>
          <w:sz w:val="21"/>
          <w:szCs w:val="21"/>
        </w:rPr>
        <w:t>- Zakład Językoznawstwa i Edukacji Polonistycznej</w:t>
      </w:r>
      <w:r w:rsidR="00977BA4">
        <w:rPr>
          <w:rFonts w:ascii="Oyko" w:eastAsia="Calibri" w:hAnsi="Oyko" w:cs="Calibri"/>
          <w:sz w:val="21"/>
          <w:szCs w:val="21"/>
        </w:rPr>
        <w:t>;</w:t>
      </w:r>
    </w:p>
    <w:p w:rsidR="00511CC9" w:rsidRPr="004F3E7A" w:rsidRDefault="00511CC9" w:rsidP="009F06B8">
      <w:pPr>
        <w:spacing w:after="0"/>
        <w:ind w:firstLine="708"/>
        <w:jc w:val="both"/>
        <w:rPr>
          <w:rFonts w:ascii="Oyko" w:eastAsia="Calibri" w:hAnsi="Oyko" w:cs="Calibri"/>
          <w:sz w:val="21"/>
          <w:szCs w:val="21"/>
        </w:rPr>
      </w:pPr>
      <w:r w:rsidRPr="004F3E7A">
        <w:rPr>
          <w:rFonts w:ascii="Oyko" w:eastAsia="Calibri" w:hAnsi="Oyko" w:cs="Calibri"/>
          <w:sz w:val="21"/>
          <w:szCs w:val="21"/>
        </w:rPr>
        <w:t>- Zakład Antropologii Kultury i Badań Kaszubsko-Pomorskich</w:t>
      </w:r>
      <w:r w:rsidR="00977BA4">
        <w:rPr>
          <w:rFonts w:ascii="Oyko" w:eastAsia="Calibri" w:hAnsi="Oyko" w:cs="Calibri"/>
          <w:sz w:val="21"/>
          <w:szCs w:val="21"/>
        </w:rPr>
        <w:t>;</w:t>
      </w:r>
    </w:p>
    <w:p w:rsidR="00511CC9" w:rsidRPr="004F3E7A" w:rsidRDefault="00511CC9" w:rsidP="009F06B8">
      <w:pPr>
        <w:spacing w:after="0"/>
        <w:ind w:firstLine="708"/>
        <w:jc w:val="both"/>
        <w:rPr>
          <w:rFonts w:ascii="Oyko" w:eastAsia="Calibri" w:hAnsi="Oyko" w:cs="Calibri"/>
          <w:sz w:val="21"/>
          <w:szCs w:val="21"/>
        </w:rPr>
      </w:pPr>
      <w:r w:rsidRPr="004F3E7A">
        <w:rPr>
          <w:rFonts w:ascii="Oyko" w:eastAsia="Calibri" w:hAnsi="Oyko" w:cs="Calibri"/>
          <w:sz w:val="21"/>
          <w:szCs w:val="21"/>
        </w:rPr>
        <w:t>b) Katedra Neofilologii</w:t>
      </w:r>
      <w:r w:rsidR="00977BA4">
        <w:rPr>
          <w:rFonts w:ascii="Oyko" w:eastAsia="Calibri" w:hAnsi="Oyko" w:cs="Calibri"/>
          <w:sz w:val="21"/>
          <w:szCs w:val="21"/>
        </w:rPr>
        <w:t>:</w:t>
      </w:r>
    </w:p>
    <w:p w:rsidR="00511CC9" w:rsidRPr="009D66CA" w:rsidRDefault="00511CC9" w:rsidP="009F06B8">
      <w:pPr>
        <w:spacing w:after="0"/>
        <w:ind w:firstLine="708"/>
        <w:jc w:val="both"/>
        <w:rPr>
          <w:rFonts w:ascii="Oyko" w:eastAsia="Calibri" w:hAnsi="Oyko" w:cs="Calibri"/>
          <w:sz w:val="21"/>
          <w:szCs w:val="21"/>
        </w:rPr>
      </w:pPr>
      <w:r w:rsidRPr="009D66CA">
        <w:rPr>
          <w:rFonts w:ascii="Oyko" w:eastAsia="Calibri" w:hAnsi="Oyko" w:cs="Calibri"/>
          <w:sz w:val="21"/>
          <w:szCs w:val="21"/>
        </w:rPr>
        <w:t>- Zakład Filologii Angielskiej</w:t>
      </w:r>
      <w:r w:rsidR="00977BA4" w:rsidRPr="009D66CA">
        <w:rPr>
          <w:rFonts w:ascii="Oyko" w:eastAsia="Calibri" w:hAnsi="Oyko" w:cs="Calibri"/>
          <w:sz w:val="21"/>
          <w:szCs w:val="21"/>
        </w:rPr>
        <w:t>;</w:t>
      </w:r>
    </w:p>
    <w:p w:rsidR="00511CC9" w:rsidRPr="009D66CA" w:rsidRDefault="00511CC9" w:rsidP="009F06B8">
      <w:pPr>
        <w:spacing w:after="0"/>
        <w:ind w:firstLine="708"/>
        <w:jc w:val="both"/>
        <w:rPr>
          <w:rFonts w:ascii="Oyko" w:eastAsia="Calibri" w:hAnsi="Oyko" w:cs="Calibri"/>
          <w:sz w:val="21"/>
          <w:szCs w:val="21"/>
        </w:rPr>
      </w:pPr>
      <w:r w:rsidRPr="009D66CA">
        <w:rPr>
          <w:rFonts w:ascii="Oyko" w:eastAsia="Calibri" w:hAnsi="Oyko" w:cs="Calibri"/>
          <w:sz w:val="21"/>
          <w:szCs w:val="21"/>
        </w:rPr>
        <w:t>- Zakład Filologii Germańskiej</w:t>
      </w:r>
      <w:r w:rsidR="00977BA4" w:rsidRPr="009D66CA">
        <w:rPr>
          <w:rFonts w:ascii="Oyko" w:eastAsia="Calibri" w:hAnsi="Oyko" w:cs="Calibri"/>
          <w:sz w:val="21"/>
          <w:szCs w:val="21"/>
        </w:rPr>
        <w:t>;</w:t>
      </w:r>
    </w:p>
    <w:p w:rsidR="00511CC9" w:rsidRPr="009D66CA" w:rsidRDefault="00511CC9" w:rsidP="009F06B8">
      <w:pPr>
        <w:spacing w:after="0"/>
        <w:ind w:firstLine="708"/>
        <w:jc w:val="both"/>
        <w:rPr>
          <w:rFonts w:ascii="Oyko" w:eastAsia="Calibri" w:hAnsi="Oyko" w:cs="Calibri"/>
          <w:sz w:val="21"/>
          <w:szCs w:val="21"/>
        </w:rPr>
      </w:pPr>
      <w:r w:rsidRPr="009D66CA">
        <w:rPr>
          <w:rFonts w:ascii="Oyko" w:eastAsia="Calibri" w:hAnsi="Oyko" w:cs="Calibri"/>
          <w:sz w:val="21"/>
          <w:szCs w:val="21"/>
        </w:rPr>
        <w:t>- Zakład Filologii Rosyjskiej.</w:t>
      </w:r>
    </w:p>
    <w:p w:rsidR="00671ADE" w:rsidRPr="009D66CA" w:rsidRDefault="00370D6C" w:rsidP="00671ADE">
      <w:pPr>
        <w:spacing w:after="0"/>
        <w:jc w:val="both"/>
        <w:rPr>
          <w:rFonts w:ascii="Oyko" w:eastAsia="Calibri" w:hAnsi="Oyko" w:cs="Calibri"/>
          <w:sz w:val="21"/>
          <w:szCs w:val="21"/>
        </w:rPr>
      </w:pPr>
      <w:r w:rsidRPr="009D66CA">
        <w:rPr>
          <w:rFonts w:ascii="Oyko" w:eastAsia="Calibri" w:hAnsi="Oyko" w:cs="Calibri"/>
          <w:sz w:val="21"/>
          <w:szCs w:val="21"/>
        </w:rPr>
        <w:t>2</w:t>
      </w:r>
      <w:r w:rsidR="00234C85" w:rsidRPr="009D66CA">
        <w:rPr>
          <w:rFonts w:ascii="Oyko" w:eastAsia="Calibri" w:hAnsi="Oyko" w:cs="Calibri"/>
          <w:sz w:val="21"/>
          <w:szCs w:val="21"/>
        </w:rPr>
        <w:t>. W skład Instytutu oprócz katedr i zakładów mogą wchod</w:t>
      </w:r>
      <w:r w:rsidRPr="009D66CA">
        <w:rPr>
          <w:rFonts w:ascii="Oyko" w:eastAsia="Calibri" w:hAnsi="Oyko" w:cs="Calibri"/>
          <w:sz w:val="21"/>
          <w:szCs w:val="21"/>
        </w:rPr>
        <w:t xml:space="preserve">zić: </w:t>
      </w:r>
      <w:r w:rsidR="00671ADE" w:rsidRPr="009D66CA">
        <w:rPr>
          <w:rFonts w:ascii="Oyko" w:eastAsia="Calibri" w:hAnsi="Oyko" w:cs="Calibri"/>
          <w:sz w:val="21"/>
          <w:szCs w:val="21"/>
        </w:rPr>
        <w:t>pracownie, warsztaty, laboratoria i inne jednostki do wykonywania zadań badawczych. Jednostki te powołuje Rektor.</w:t>
      </w:r>
    </w:p>
    <w:p w:rsidR="00671ADE" w:rsidRPr="009D66CA" w:rsidRDefault="00671ADE" w:rsidP="00671ADE">
      <w:pPr>
        <w:spacing w:after="0"/>
        <w:jc w:val="both"/>
        <w:rPr>
          <w:rFonts w:ascii="Oyko" w:eastAsia="Calibri" w:hAnsi="Oyko" w:cs="Calibri"/>
          <w:sz w:val="21"/>
          <w:szCs w:val="21"/>
        </w:rPr>
      </w:pPr>
      <w:r w:rsidRPr="009D66CA">
        <w:rPr>
          <w:rFonts w:ascii="Oyko" w:eastAsia="Calibri" w:hAnsi="Oyko" w:cs="Calibri"/>
          <w:sz w:val="21"/>
          <w:szCs w:val="21"/>
        </w:rPr>
        <w:t>3. D</w:t>
      </w:r>
      <w:r w:rsidRPr="009D66CA">
        <w:rPr>
          <w:rFonts w:ascii="Oyko" w:eastAsiaTheme="minorHAnsi" w:hAnsi="Oyko"/>
          <w:sz w:val="21"/>
          <w:szCs w:val="21"/>
          <w:lang w:eastAsia="en-US"/>
        </w:rPr>
        <w:t>o wykonywania zadań badawczych lub dydaktycznych mogą być powołane</w:t>
      </w:r>
      <w:r w:rsidRPr="009D66CA">
        <w:rPr>
          <w:rFonts w:ascii="Oyko" w:eastAsia="Calibri" w:hAnsi="Oyko" w:cs="Calibri"/>
          <w:sz w:val="21"/>
          <w:szCs w:val="21"/>
        </w:rPr>
        <w:t xml:space="preserve"> z</w:t>
      </w:r>
      <w:r w:rsidR="00370D6C" w:rsidRPr="009D66CA">
        <w:rPr>
          <w:rFonts w:ascii="Oyko" w:eastAsia="Calibri" w:hAnsi="Oyko" w:cs="Calibri"/>
          <w:sz w:val="21"/>
          <w:szCs w:val="21"/>
        </w:rPr>
        <w:t>espoły naukowo-badawcze i</w:t>
      </w:r>
      <w:r w:rsidR="00370D6C" w:rsidRPr="009D66CA">
        <w:rPr>
          <w:rFonts w:ascii="Courier New" w:eastAsia="Calibri" w:hAnsi="Courier New" w:cs="Courier New"/>
          <w:sz w:val="21"/>
          <w:szCs w:val="21"/>
        </w:rPr>
        <w:t> </w:t>
      </w:r>
      <w:r w:rsidRPr="009D66CA">
        <w:rPr>
          <w:rFonts w:ascii="Oyko" w:eastAsia="Calibri" w:hAnsi="Oyko" w:cs="Calibri"/>
          <w:sz w:val="21"/>
          <w:szCs w:val="21"/>
        </w:rPr>
        <w:t>dydaktyczne.</w:t>
      </w:r>
    </w:p>
    <w:p w:rsidR="00BB23D8" w:rsidRPr="009D66CA" w:rsidRDefault="00671ADE" w:rsidP="009D5A6E">
      <w:pPr>
        <w:spacing w:after="240"/>
        <w:jc w:val="both"/>
        <w:rPr>
          <w:rFonts w:ascii="Oyko" w:eastAsia="Calibri" w:hAnsi="Oyko" w:cs="Calibri"/>
          <w:sz w:val="21"/>
          <w:szCs w:val="21"/>
        </w:rPr>
      </w:pPr>
      <w:r w:rsidRPr="009D66CA">
        <w:rPr>
          <w:rFonts w:ascii="Oyko" w:eastAsiaTheme="minorHAnsi" w:hAnsi="Oyko"/>
          <w:sz w:val="21"/>
          <w:szCs w:val="21"/>
          <w:lang w:eastAsia="en-US"/>
        </w:rPr>
        <w:t>4. Jednostki, o których mowa w ust. 3 powołuje dyrektor Instytutu, po zasięgnięciu opinii Rady Instytutu lub kierownik samodzielnej katedry</w:t>
      </w:r>
      <w:r w:rsidR="009500CD" w:rsidRPr="009D66CA">
        <w:rPr>
          <w:rFonts w:ascii="Oyko" w:eastAsia="Calibri" w:hAnsi="Oyko" w:cs="Calibri"/>
          <w:sz w:val="21"/>
          <w:szCs w:val="21"/>
        </w:rPr>
        <w:t>.</w:t>
      </w:r>
    </w:p>
    <w:p w:rsidR="00234C85" w:rsidRPr="004F3E7A" w:rsidRDefault="00370D6C" w:rsidP="004F3E7A">
      <w:pPr>
        <w:spacing w:after="0"/>
        <w:jc w:val="center"/>
        <w:rPr>
          <w:rFonts w:ascii="Oyko" w:hAnsi="Oyko"/>
          <w:sz w:val="21"/>
          <w:szCs w:val="21"/>
        </w:rPr>
      </w:pPr>
      <w:r w:rsidRPr="004F3E7A">
        <w:rPr>
          <w:rFonts w:ascii="Oyko" w:hAnsi="Oyko"/>
          <w:sz w:val="21"/>
          <w:szCs w:val="21"/>
        </w:rPr>
        <w:t>§ 5</w:t>
      </w:r>
    </w:p>
    <w:p w:rsidR="00234C85" w:rsidRPr="004F3E7A" w:rsidRDefault="00234C85" w:rsidP="009F06B8">
      <w:pPr>
        <w:spacing w:after="0"/>
        <w:jc w:val="both"/>
        <w:rPr>
          <w:rFonts w:ascii="Oyko" w:hAnsi="Oyko"/>
          <w:sz w:val="21"/>
          <w:szCs w:val="21"/>
        </w:rPr>
      </w:pPr>
      <w:r w:rsidRPr="004F3E7A">
        <w:rPr>
          <w:rFonts w:ascii="Oyko" w:hAnsi="Oyko"/>
          <w:sz w:val="21"/>
          <w:szCs w:val="21"/>
        </w:rPr>
        <w:t>1.</w:t>
      </w:r>
      <w:r w:rsidR="00BB118D">
        <w:rPr>
          <w:rFonts w:ascii="Oyko" w:hAnsi="Oyko"/>
          <w:sz w:val="21"/>
          <w:szCs w:val="21"/>
        </w:rPr>
        <w:t xml:space="preserve"> </w:t>
      </w:r>
      <w:r w:rsidRPr="004F3E7A">
        <w:rPr>
          <w:rFonts w:ascii="Oyko" w:hAnsi="Oyko"/>
          <w:sz w:val="21"/>
          <w:szCs w:val="21"/>
        </w:rPr>
        <w:t xml:space="preserve">Instytutem kieruje </w:t>
      </w:r>
      <w:r w:rsidR="00A55D83">
        <w:rPr>
          <w:rFonts w:ascii="Oyko" w:hAnsi="Oyko"/>
          <w:sz w:val="21"/>
          <w:szCs w:val="21"/>
        </w:rPr>
        <w:t>dyrektor</w:t>
      </w:r>
      <w:r w:rsidRPr="004F3E7A">
        <w:rPr>
          <w:rFonts w:ascii="Oyko" w:hAnsi="Oyko"/>
          <w:sz w:val="21"/>
          <w:szCs w:val="21"/>
        </w:rPr>
        <w:t xml:space="preserve"> powoływany przez Rektora Uczelni n</w:t>
      </w:r>
      <w:r w:rsidR="00BB118D">
        <w:rPr>
          <w:rFonts w:ascii="Oyko" w:hAnsi="Oyko"/>
          <w:sz w:val="21"/>
          <w:szCs w:val="21"/>
        </w:rPr>
        <w:t>a zasadach określonych w</w:t>
      </w:r>
      <w:r w:rsidR="00BB118D">
        <w:rPr>
          <w:rFonts w:ascii="Courier New" w:hAnsi="Courier New" w:cs="Courier New"/>
          <w:sz w:val="21"/>
          <w:szCs w:val="21"/>
        </w:rPr>
        <w:t> </w:t>
      </w:r>
      <w:r w:rsidR="004F3E7A">
        <w:rPr>
          <w:rFonts w:ascii="Oyko" w:hAnsi="Oyko"/>
          <w:sz w:val="21"/>
          <w:szCs w:val="21"/>
        </w:rPr>
        <w:t>§</w:t>
      </w:r>
      <w:r w:rsidR="004F3E7A">
        <w:rPr>
          <w:rFonts w:ascii="Courier New" w:hAnsi="Courier New" w:cs="Courier New"/>
          <w:sz w:val="21"/>
          <w:szCs w:val="21"/>
        </w:rPr>
        <w:t> </w:t>
      </w:r>
      <w:r w:rsidR="00370D6C" w:rsidRPr="004F3E7A">
        <w:rPr>
          <w:rFonts w:ascii="Oyko" w:hAnsi="Oyko"/>
          <w:sz w:val="21"/>
          <w:szCs w:val="21"/>
        </w:rPr>
        <w:t>42 i</w:t>
      </w:r>
      <w:r w:rsidR="004F3E7A">
        <w:rPr>
          <w:rFonts w:ascii="Courier New" w:hAnsi="Courier New" w:cs="Courier New"/>
          <w:sz w:val="21"/>
          <w:szCs w:val="21"/>
        </w:rPr>
        <w:t xml:space="preserve"> </w:t>
      </w:r>
      <w:r w:rsidR="001A07CF">
        <w:rPr>
          <w:rFonts w:ascii="Oyko" w:hAnsi="Oyko"/>
          <w:sz w:val="21"/>
          <w:szCs w:val="21"/>
        </w:rPr>
        <w:t>43 S</w:t>
      </w:r>
      <w:r w:rsidR="00486D56">
        <w:rPr>
          <w:rFonts w:ascii="Oyko" w:hAnsi="Oyko"/>
          <w:sz w:val="21"/>
          <w:szCs w:val="21"/>
        </w:rPr>
        <w:t>tatutu U</w:t>
      </w:r>
      <w:r w:rsidRPr="004F3E7A">
        <w:rPr>
          <w:rFonts w:ascii="Oyko" w:hAnsi="Oyko"/>
          <w:sz w:val="21"/>
          <w:szCs w:val="21"/>
        </w:rPr>
        <w:t>czelni.</w:t>
      </w:r>
    </w:p>
    <w:p w:rsidR="00234C85" w:rsidRPr="004F3E7A" w:rsidRDefault="00234C85" w:rsidP="009D5A6E">
      <w:pPr>
        <w:spacing w:after="240"/>
        <w:jc w:val="both"/>
        <w:rPr>
          <w:rFonts w:ascii="Oyko" w:hAnsi="Oyko"/>
          <w:sz w:val="21"/>
          <w:szCs w:val="21"/>
        </w:rPr>
      </w:pPr>
      <w:r w:rsidRPr="004F3E7A">
        <w:rPr>
          <w:rFonts w:ascii="Oyko" w:hAnsi="Oyko"/>
          <w:sz w:val="21"/>
          <w:szCs w:val="21"/>
        </w:rPr>
        <w:t>2.</w:t>
      </w:r>
      <w:r w:rsidR="00BB118D">
        <w:rPr>
          <w:rFonts w:ascii="Oyko" w:hAnsi="Oyko"/>
          <w:sz w:val="21"/>
          <w:szCs w:val="21"/>
        </w:rPr>
        <w:t xml:space="preserve"> </w:t>
      </w:r>
      <w:r w:rsidR="00A55D83">
        <w:rPr>
          <w:rFonts w:ascii="Oyko" w:hAnsi="Oyko"/>
          <w:sz w:val="21"/>
          <w:szCs w:val="21"/>
        </w:rPr>
        <w:t>Dyrektor</w:t>
      </w:r>
      <w:r w:rsidRPr="004F3E7A">
        <w:rPr>
          <w:rFonts w:ascii="Oyko" w:hAnsi="Oyko"/>
          <w:sz w:val="21"/>
          <w:szCs w:val="21"/>
        </w:rPr>
        <w:t xml:space="preserve"> Instytutu jest przełożonym wszystkich pracowników Instytutu.</w:t>
      </w:r>
    </w:p>
    <w:p w:rsidR="00234C85" w:rsidRPr="00AF492D" w:rsidRDefault="00370D6C" w:rsidP="004F3E7A">
      <w:pPr>
        <w:spacing w:after="0"/>
        <w:jc w:val="center"/>
        <w:rPr>
          <w:rFonts w:ascii="Oyko" w:hAnsi="Oyko"/>
          <w:sz w:val="21"/>
          <w:szCs w:val="21"/>
        </w:rPr>
      </w:pPr>
      <w:r w:rsidRPr="00AF492D">
        <w:rPr>
          <w:rFonts w:ascii="Oyko" w:hAnsi="Oyko"/>
          <w:sz w:val="21"/>
          <w:szCs w:val="21"/>
        </w:rPr>
        <w:t>§ 6</w:t>
      </w:r>
    </w:p>
    <w:p w:rsidR="00AF492D" w:rsidRPr="00AF492D" w:rsidRDefault="00234C85" w:rsidP="00AF492D">
      <w:pPr>
        <w:spacing w:after="0"/>
        <w:jc w:val="both"/>
        <w:rPr>
          <w:rFonts w:ascii="Oyko" w:hAnsi="Oyko"/>
          <w:sz w:val="21"/>
          <w:szCs w:val="21"/>
        </w:rPr>
      </w:pPr>
      <w:r w:rsidRPr="00AF492D">
        <w:rPr>
          <w:rFonts w:ascii="Oyko" w:hAnsi="Oyko"/>
          <w:sz w:val="21"/>
          <w:szCs w:val="21"/>
        </w:rPr>
        <w:t xml:space="preserve">Zadania </w:t>
      </w:r>
      <w:r w:rsidR="00A55D83">
        <w:rPr>
          <w:rFonts w:ascii="Oyko" w:hAnsi="Oyko"/>
          <w:sz w:val="21"/>
          <w:szCs w:val="21"/>
        </w:rPr>
        <w:t>dyrektor</w:t>
      </w:r>
      <w:r w:rsidRPr="00AF492D">
        <w:rPr>
          <w:rFonts w:ascii="Oyko" w:hAnsi="Oyko"/>
          <w:sz w:val="21"/>
          <w:szCs w:val="21"/>
        </w:rPr>
        <w:t>a</w:t>
      </w:r>
      <w:r w:rsidR="00DF67E7" w:rsidRPr="00AF492D">
        <w:rPr>
          <w:rFonts w:ascii="Oyko" w:hAnsi="Oyko"/>
          <w:sz w:val="21"/>
          <w:szCs w:val="21"/>
        </w:rPr>
        <w:t xml:space="preserve"> Instytutu określone są w § 46 S</w:t>
      </w:r>
      <w:r w:rsidR="00AF492D" w:rsidRPr="00AF492D">
        <w:rPr>
          <w:rFonts w:ascii="Oyko" w:hAnsi="Oyko"/>
          <w:sz w:val="21"/>
          <w:szCs w:val="21"/>
        </w:rPr>
        <w:t>tatutu Uczelni, czyli:</w:t>
      </w:r>
    </w:p>
    <w:p w:rsidR="00AF492D" w:rsidRPr="00AF492D" w:rsidRDefault="00AF492D" w:rsidP="00AF492D">
      <w:pPr>
        <w:spacing w:after="0"/>
        <w:jc w:val="both"/>
        <w:rPr>
          <w:rFonts w:ascii="Oyko" w:eastAsiaTheme="minorHAnsi" w:hAnsi="Oyko"/>
          <w:sz w:val="21"/>
          <w:szCs w:val="21"/>
          <w:lang w:eastAsia="en-US"/>
        </w:rPr>
      </w:pPr>
      <w:r w:rsidRPr="00AF492D">
        <w:rPr>
          <w:rFonts w:ascii="Oyko" w:eastAsiaTheme="minorHAnsi" w:hAnsi="Oyko"/>
          <w:sz w:val="21"/>
          <w:szCs w:val="21"/>
          <w:lang w:eastAsia="en-US"/>
        </w:rPr>
        <w:t>1)</w:t>
      </w:r>
      <w:r w:rsidR="001A07CF">
        <w:rPr>
          <w:rFonts w:ascii="Oyko" w:eastAsiaTheme="minorHAnsi" w:hAnsi="Oyko"/>
          <w:sz w:val="21"/>
          <w:szCs w:val="21"/>
          <w:lang w:eastAsia="en-US"/>
        </w:rPr>
        <w:t xml:space="preserve"> r</w:t>
      </w:r>
      <w:r>
        <w:rPr>
          <w:rFonts w:ascii="Oyko" w:eastAsiaTheme="minorHAnsi" w:hAnsi="Oyko"/>
          <w:sz w:val="21"/>
          <w:szCs w:val="21"/>
          <w:lang w:eastAsia="en-US"/>
        </w:rPr>
        <w:t>eprezentowanie I</w:t>
      </w:r>
      <w:r w:rsidRPr="00AF492D">
        <w:rPr>
          <w:rFonts w:ascii="Oyko" w:eastAsiaTheme="minorHAnsi" w:hAnsi="Oyko"/>
          <w:sz w:val="21"/>
          <w:szCs w:val="21"/>
          <w:lang w:eastAsia="en-US"/>
        </w:rPr>
        <w:t>nstytutu na podstawie upoważnienia Rektora;</w:t>
      </w:r>
    </w:p>
    <w:p w:rsidR="00AF492D" w:rsidRPr="00AF492D" w:rsidRDefault="00AF492D" w:rsidP="00AF492D">
      <w:pPr>
        <w:spacing w:after="0"/>
        <w:jc w:val="both"/>
        <w:rPr>
          <w:rFonts w:ascii="Oyko" w:eastAsiaTheme="minorHAnsi" w:hAnsi="Oyko"/>
          <w:sz w:val="21"/>
          <w:szCs w:val="21"/>
          <w:lang w:eastAsia="en-US"/>
        </w:rPr>
      </w:pPr>
      <w:r w:rsidRPr="00AF492D">
        <w:rPr>
          <w:rFonts w:ascii="Oyko" w:eastAsiaTheme="minorHAnsi" w:hAnsi="Oyko"/>
          <w:sz w:val="21"/>
          <w:szCs w:val="21"/>
          <w:lang w:eastAsia="en-US"/>
        </w:rPr>
        <w:t>2)</w:t>
      </w:r>
      <w:r w:rsidR="001A07CF">
        <w:rPr>
          <w:rFonts w:ascii="Oyko" w:eastAsiaTheme="minorHAnsi" w:hAnsi="Oyko"/>
          <w:sz w:val="21"/>
          <w:szCs w:val="21"/>
          <w:lang w:eastAsia="en-US"/>
        </w:rPr>
        <w:t xml:space="preserve"> z</w:t>
      </w:r>
      <w:r>
        <w:rPr>
          <w:rFonts w:ascii="Oyko" w:eastAsiaTheme="minorHAnsi" w:hAnsi="Oyko"/>
          <w:sz w:val="21"/>
          <w:szCs w:val="21"/>
          <w:lang w:eastAsia="en-US"/>
        </w:rPr>
        <w:t>arządzanie I</w:t>
      </w:r>
      <w:r w:rsidRPr="00AF492D">
        <w:rPr>
          <w:rFonts w:ascii="Oyko" w:eastAsiaTheme="minorHAnsi" w:hAnsi="Oyko"/>
          <w:sz w:val="21"/>
          <w:szCs w:val="21"/>
          <w:lang w:eastAsia="en-US"/>
        </w:rPr>
        <w:t>nstytutem;</w:t>
      </w:r>
    </w:p>
    <w:p w:rsidR="00AF492D" w:rsidRPr="00AF492D" w:rsidRDefault="00AF492D" w:rsidP="00AF492D">
      <w:pPr>
        <w:spacing w:after="0"/>
        <w:jc w:val="both"/>
        <w:rPr>
          <w:rFonts w:ascii="Oyko" w:eastAsiaTheme="minorHAnsi" w:hAnsi="Oyko"/>
          <w:sz w:val="21"/>
          <w:szCs w:val="21"/>
          <w:lang w:eastAsia="en-US"/>
        </w:rPr>
      </w:pPr>
      <w:r w:rsidRPr="00AF492D">
        <w:rPr>
          <w:rFonts w:ascii="Oyko" w:eastAsiaTheme="minorHAnsi" w:hAnsi="Oyko"/>
          <w:sz w:val="21"/>
          <w:szCs w:val="21"/>
          <w:lang w:eastAsia="en-US"/>
        </w:rPr>
        <w:t>3)</w:t>
      </w:r>
      <w:r w:rsidR="001A07CF">
        <w:rPr>
          <w:rFonts w:ascii="Oyko" w:eastAsiaTheme="minorHAnsi" w:hAnsi="Oyko"/>
          <w:sz w:val="21"/>
          <w:szCs w:val="21"/>
          <w:lang w:eastAsia="en-US"/>
        </w:rPr>
        <w:t xml:space="preserve"> p</w:t>
      </w:r>
      <w:r w:rsidRPr="00AF492D">
        <w:rPr>
          <w:rFonts w:ascii="Oyko" w:eastAsiaTheme="minorHAnsi" w:hAnsi="Oyko"/>
          <w:sz w:val="21"/>
          <w:szCs w:val="21"/>
          <w:lang w:eastAsia="en-US"/>
        </w:rPr>
        <w:t xml:space="preserve">rzygotowywanie projektu </w:t>
      </w:r>
      <w:r>
        <w:rPr>
          <w:rFonts w:ascii="Oyko" w:eastAsiaTheme="minorHAnsi" w:hAnsi="Oyko"/>
          <w:sz w:val="21"/>
          <w:szCs w:val="21"/>
          <w:lang w:eastAsia="en-US"/>
        </w:rPr>
        <w:t>regulaminu Rady I</w:t>
      </w:r>
      <w:r w:rsidRPr="00AF492D">
        <w:rPr>
          <w:rFonts w:ascii="Oyko" w:eastAsiaTheme="minorHAnsi" w:hAnsi="Oyko"/>
          <w:sz w:val="21"/>
          <w:szCs w:val="21"/>
          <w:lang w:eastAsia="en-US"/>
        </w:rPr>
        <w:t>nstytutu;</w:t>
      </w:r>
    </w:p>
    <w:p w:rsidR="00AF492D" w:rsidRPr="00AF492D" w:rsidRDefault="001A07CF" w:rsidP="00AF492D">
      <w:pPr>
        <w:spacing w:after="0"/>
        <w:jc w:val="both"/>
        <w:rPr>
          <w:rFonts w:ascii="Oyko" w:eastAsiaTheme="minorHAnsi" w:hAnsi="Oyko"/>
          <w:sz w:val="21"/>
          <w:szCs w:val="21"/>
          <w:lang w:eastAsia="en-US"/>
        </w:rPr>
      </w:pPr>
      <w:r>
        <w:rPr>
          <w:rFonts w:ascii="Oyko" w:eastAsiaTheme="minorHAnsi" w:hAnsi="Oyko"/>
          <w:sz w:val="21"/>
          <w:szCs w:val="21"/>
          <w:lang w:eastAsia="en-US"/>
        </w:rPr>
        <w:lastRenderedPageBreak/>
        <w:t>4</w:t>
      </w:r>
      <w:r w:rsidR="00AF492D" w:rsidRPr="00AF492D">
        <w:rPr>
          <w:rFonts w:ascii="Oyko" w:eastAsiaTheme="minorHAnsi" w:hAnsi="Oyko"/>
          <w:sz w:val="21"/>
          <w:szCs w:val="21"/>
          <w:lang w:eastAsia="en-US"/>
        </w:rPr>
        <w:t>)</w:t>
      </w:r>
      <w:r>
        <w:rPr>
          <w:rFonts w:ascii="Oyko" w:eastAsiaTheme="minorHAnsi" w:hAnsi="Oyko"/>
          <w:sz w:val="21"/>
          <w:szCs w:val="21"/>
          <w:lang w:eastAsia="en-US"/>
        </w:rPr>
        <w:t xml:space="preserve"> s</w:t>
      </w:r>
      <w:r w:rsidR="00AF492D" w:rsidRPr="00AF492D">
        <w:rPr>
          <w:rFonts w:ascii="Oyko" w:eastAsiaTheme="minorHAnsi" w:hAnsi="Oyko"/>
          <w:sz w:val="21"/>
          <w:szCs w:val="21"/>
          <w:lang w:eastAsia="en-US"/>
        </w:rPr>
        <w:t xml:space="preserve">kładanie sprawozdań Rektorowi i </w:t>
      </w:r>
      <w:r w:rsidR="00AF492D">
        <w:rPr>
          <w:rFonts w:ascii="Oyko" w:eastAsiaTheme="minorHAnsi" w:hAnsi="Oyko"/>
          <w:sz w:val="21"/>
          <w:szCs w:val="21"/>
          <w:lang w:eastAsia="en-US"/>
        </w:rPr>
        <w:t>Radzie I</w:t>
      </w:r>
      <w:r w:rsidR="00AF492D" w:rsidRPr="00AF492D">
        <w:rPr>
          <w:rFonts w:ascii="Oyko" w:eastAsiaTheme="minorHAnsi" w:hAnsi="Oyko"/>
          <w:sz w:val="21"/>
          <w:szCs w:val="21"/>
          <w:lang w:eastAsia="en-US"/>
        </w:rPr>
        <w:t xml:space="preserve">nstytutu z realizowanej polityki personalnej oraz działalności badawczej </w:t>
      </w:r>
      <w:r w:rsidR="00AF492D">
        <w:rPr>
          <w:rFonts w:ascii="Oyko" w:eastAsiaTheme="minorHAnsi" w:hAnsi="Oyko"/>
          <w:sz w:val="21"/>
          <w:szCs w:val="21"/>
          <w:lang w:eastAsia="en-US"/>
        </w:rPr>
        <w:t>i dydaktycznej I</w:t>
      </w:r>
      <w:r w:rsidR="00AF492D" w:rsidRPr="00AF492D">
        <w:rPr>
          <w:rFonts w:ascii="Oyko" w:eastAsiaTheme="minorHAnsi" w:hAnsi="Oyko"/>
          <w:sz w:val="21"/>
          <w:szCs w:val="21"/>
          <w:lang w:eastAsia="en-US"/>
        </w:rPr>
        <w:t>nstytutu;</w:t>
      </w:r>
    </w:p>
    <w:p w:rsidR="00AF492D" w:rsidRPr="00AF492D" w:rsidRDefault="00AF492D" w:rsidP="00AF492D">
      <w:pPr>
        <w:spacing w:after="0"/>
        <w:jc w:val="both"/>
        <w:rPr>
          <w:rFonts w:ascii="Oyko" w:eastAsiaTheme="minorHAnsi" w:hAnsi="Oyko"/>
          <w:sz w:val="21"/>
          <w:szCs w:val="21"/>
          <w:lang w:eastAsia="en-US"/>
        </w:rPr>
      </w:pPr>
      <w:r w:rsidRPr="00AF492D">
        <w:rPr>
          <w:rFonts w:ascii="Oyko" w:eastAsiaTheme="minorHAnsi" w:hAnsi="Oyko"/>
          <w:sz w:val="21"/>
          <w:szCs w:val="21"/>
          <w:lang w:eastAsia="en-US"/>
        </w:rPr>
        <w:t>5)</w:t>
      </w:r>
      <w:r w:rsidR="001A07CF">
        <w:rPr>
          <w:rFonts w:ascii="Oyko" w:eastAsiaTheme="minorHAnsi" w:hAnsi="Oyko"/>
          <w:sz w:val="21"/>
          <w:szCs w:val="21"/>
          <w:lang w:eastAsia="en-US"/>
        </w:rPr>
        <w:t xml:space="preserve"> r</w:t>
      </w:r>
      <w:r w:rsidRPr="00AF492D">
        <w:rPr>
          <w:rFonts w:ascii="Oyko" w:eastAsiaTheme="minorHAnsi" w:hAnsi="Oyko"/>
          <w:sz w:val="21"/>
          <w:szCs w:val="21"/>
          <w:lang w:eastAsia="en-US"/>
        </w:rPr>
        <w:t>ealizowanie strateg</w:t>
      </w:r>
      <w:r>
        <w:rPr>
          <w:rFonts w:ascii="Oyko" w:eastAsiaTheme="minorHAnsi" w:hAnsi="Oyko"/>
          <w:sz w:val="21"/>
          <w:szCs w:val="21"/>
          <w:lang w:eastAsia="en-US"/>
        </w:rPr>
        <w:t>ii Uczelni w części dotyczącej I</w:t>
      </w:r>
      <w:r w:rsidRPr="00AF492D">
        <w:rPr>
          <w:rFonts w:ascii="Oyko" w:eastAsiaTheme="minorHAnsi" w:hAnsi="Oyko"/>
          <w:sz w:val="21"/>
          <w:szCs w:val="21"/>
          <w:lang w:eastAsia="en-US"/>
        </w:rPr>
        <w:t>nstytutu;</w:t>
      </w:r>
    </w:p>
    <w:p w:rsidR="00AF492D" w:rsidRPr="00AF492D" w:rsidRDefault="00AF492D" w:rsidP="00AF492D">
      <w:pPr>
        <w:spacing w:after="0"/>
        <w:jc w:val="both"/>
        <w:rPr>
          <w:rFonts w:ascii="Oyko" w:eastAsiaTheme="minorHAnsi" w:hAnsi="Oyko"/>
          <w:sz w:val="21"/>
          <w:szCs w:val="21"/>
          <w:lang w:eastAsia="en-US"/>
        </w:rPr>
      </w:pPr>
      <w:r w:rsidRPr="00AF492D">
        <w:rPr>
          <w:rFonts w:ascii="Oyko" w:eastAsiaTheme="minorHAnsi" w:hAnsi="Oyko"/>
          <w:sz w:val="21"/>
          <w:szCs w:val="21"/>
          <w:lang w:eastAsia="en-US"/>
        </w:rPr>
        <w:t>6)</w:t>
      </w:r>
      <w:r w:rsidR="001A07CF">
        <w:rPr>
          <w:rFonts w:ascii="Oyko" w:eastAsiaTheme="minorHAnsi" w:hAnsi="Oyko"/>
          <w:sz w:val="21"/>
          <w:szCs w:val="21"/>
          <w:lang w:eastAsia="en-US"/>
        </w:rPr>
        <w:t xml:space="preserve"> r</w:t>
      </w:r>
      <w:r>
        <w:rPr>
          <w:rFonts w:ascii="Oyko" w:eastAsiaTheme="minorHAnsi" w:hAnsi="Oyko"/>
          <w:sz w:val="21"/>
          <w:szCs w:val="21"/>
          <w:lang w:eastAsia="en-US"/>
        </w:rPr>
        <w:t>ealizowanie w I</w:t>
      </w:r>
      <w:r w:rsidRPr="00AF492D">
        <w:rPr>
          <w:rFonts w:ascii="Oyko" w:eastAsiaTheme="minorHAnsi" w:hAnsi="Oyko"/>
          <w:sz w:val="21"/>
          <w:szCs w:val="21"/>
          <w:lang w:eastAsia="en-US"/>
        </w:rPr>
        <w:t>nstytucie polityki kadrowej Uczelni;</w:t>
      </w:r>
    </w:p>
    <w:p w:rsidR="00AF492D" w:rsidRPr="00AF492D" w:rsidRDefault="00AF492D" w:rsidP="00AF492D">
      <w:pPr>
        <w:spacing w:after="0"/>
        <w:jc w:val="both"/>
        <w:rPr>
          <w:rFonts w:ascii="Oyko" w:eastAsiaTheme="minorHAnsi" w:hAnsi="Oyko"/>
          <w:sz w:val="21"/>
          <w:szCs w:val="21"/>
          <w:lang w:eastAsia="en-US"/>
        </w:rPr>
      </w:pPr>
      <w:r w:rsidRPr="00AF492D">
        <w:rPr>
          <w:rFonts w:ascii="Oyko" w:eastAsiaTheme="minorHAnsi" w:hAnsi="Oyko"/>
          <w:sz w:val="21"/>
          <w:szCs w:val="21"/>
          <w:lang w:eastAsia="en-US"/>
        </w:rPr>
        <w:t>7)</w:t>
      </w:r>
      <w:r w:rsidR="001A07CF">
        <w:rPr>
          <w:rFonts w:ascii="Oyko" w:eastAsiaTheme="minorHAnsi" w:hAnsi="Oyko"/>
          <w:sz w:val="21"/>
          <w:szCs w:val="21"/>
          <w:lang w:eastAsia="en-US"/>
        </w:rPr>
        <w:t xml:space="preserve"> p</w:t>
      </w:r>
      <w:r w:rsidRPr="00AF492D">
        <w:rPr>
          <w:rFonts w:ascii="Oyko" w:eastAsiaTheme="minorHAnsi" w:hAnsi="Oyko"/>
          <w:sz w:val="21"/>
          <w:szCs w:val="21"/>
          <w:lang w:eastAsia="en-US"/>
        </w:rPr>
        <w:t>odejmowanie działań mających na celu doskonalenie pracy badawczej, w szczególnoś</w:t>
      </w:r>
      <w:r w:rsidR="00486D56">
        <w:rPr>
          <w:rFonts w:ascii="Oyko" w:eastAsiaTheme="minorHAnsi" w:hAnsi="Oyko"/>
          <w:sz w:val="21"/>
          <w:szCs w:val="21"/>
          <w:lang w:eastAsia="en-US"/>
        </w:rPr>
        <w:t>ci w</w:t>
      </w:r>
      <w:r w:rsidR="00486D56">
        <w:rPr>
          <w:rFonts w:ascii="Courier New" w:eastAsiaTheme="minorHAnsi" w:hAnsi="Courier New" w:cs="Courier New"/>
          <w:sz w:val="21"/>
          <w:szCs w:val="21"/>
          <w:lang w:eastAsia="en-US"/>
        </w:rPr>
        <w:t> </w:t>
      </w:r>
      <w:r w:rsidRPr="00AF492D">
        <w:rPr>
          <w:rFonts w:ascii="Oyko" w:eastAsiaTheme="minorHAnsi" w:hAnsi="Oyko"/>
          <w:sz w:val="21"/>
          <w:szCs w:val="21"/>
          <w:lang w:eastAsia="en-US"/>
        </w:rPr>
        <w:t>dyscyplinie wiodącej;</w:t>
      </w:r>
    </w:p>
    <w:p w:rsidR="00AF492D" w:rsidRPr="00AF492D" w:rsidRDefault="00AF492D" w:rsidP="00AF492D">
      <w:pPr>
        <w:spacing w:after="0"/>
        <w:jc w:val="both"/>
        <w:rPr>
          <w:rFonts w:ascii="Oyko" w:eastAsiaTheme="minorHAnsi" w:hAnsi="Oyko"/>
          <w:sz w:val="21"/>
          <w:szCs w:val="21"/>
          <w:lang w:eastAsia="en-US"/>
        </w:rPr>
      </w:pPr>
      <w:r w:rsidRPr="00AF492D">
        <w:rPr>
          <w:rFonts w:ascii="Oyko" w:eastAsiaTheme="minorHAnsi" w:hAnsi="Oyko"/>
          <w:sz w:val="21"/>
          <w:szCs w:val="21"/>
          <w:lang w:eastAsia="en-US"/>
        </w:rPr>
        <w:t>8)</w:t>
      </w:r>
      <w:r w:rsidR="001A07CF">
        <w:rPr>
          <w:rFonts w:ascii="Oyko" w:eastAsiaTheme="minorHAnsi" w:hAnsi="Oyko"/>
          <w:sz w:val="21"/>
          <w:szCs w:val="21"/>
          <w:lang w:eastAsia="en-US"/>
        </w:rPr>
        <w:t xml:space="preserve"> p</w:t>
      </w:r>
      <w:r w:rsidRPr="00AF492D">
        <w:rPr>
          <w:rFonts w:ascii="Oyko" w:eastAsiaTheme="minorHAnsi" w:hAnsi="Oyko"/>
          <w:sz w:val="21"/>
          <w:szCs w:val="21"/>
          <w:lang w:eastAsia="en-US"/>
        </w:rPr>
        <w:t>odejmowanie działań na rzecz upowszechniania n</w:t>
      </w:r>
      <w:r>
        <w:rPr>
          <w:rFonts w:ascii="Oyko" w:eastAsiaTheme="minorHAnsi" w:hAnsi="Oyko"/>
          <w:sz w:val="21"/>
          <w:szCs w:val="21"/>
          <w:lang w:eastAsia="en-US"/>
        </w:rPr>
        <w:t>auki</w:t>
      </w:r>
      <w:r w:rsidRPr="00AF492D">
        <w:rPr>
          <w:rFonts w:ascii="Oyko" w:eastAsiaTheme="minorHAnsi" w:hAnsi="Oyko"/>
          <w:sz w:val="21"/>
          <w:szCs w:val="21"/>
          <w:lang w:eastAsia="en-US"/>
        </w:rPr>
        <w:t>;</w:t>
      </w:r>
    </w:p>
    <w:p w:rsidR="00AF492D" w:rsidRPr="00AF492D" w:rsidRDefault="00AF492D" w:rsidP="00AF492D">
      <w:pPr>
        <w:spacing w:after="0"/>
        <w:jc w:val="both"/>
        <w:rPr>
          <w:rFonts w:ascii="Oyko" w:eastAsiaTheme="minorHAnsi" w:hAnsi="Oyko"/>
          <w:sz w:val="21"/>
          <w:szCs w:val="21"/>
          <w:lang w:eastAsia="en-US"/>
        </w:rPr>
      </w:pPr>
      <w:r w:rsidRPr="00AF492D">
        <w:rPr>
          <w:rFonts w:ascii="Oyko" w:eastAsiaTheme="minorHAnsi" w:hAnsi="Oyko"/>
          <w:sz w:val="21"/>
          <w:szCs w:val="21"/>
          <w:lang w:eastAsia="en-US"/>
        </w:rPr>
        <w:t>9)</w:t>
      </w:r>
      <w:r w:rsidR="001A07CF">
        <w:rPr>
          <w:rFonts w:ascii="Oyko" w:eastAsiaTheme="minorHAnsi" w:hAnsi="Oyko"/>
          <w:sz w:val="21"/>
          <w:szCs w:val="21"/>
          <w:lang w:eastAsia="en-US"/>
        </w:rPr>
        <w:t xml:space="preserve"> n</w:t>
      </w:r>
      <w:r w:rsidRPr="00AF492D">
        <w:rPr>
          <w:rFonts w:ascii="Oyko" w:eastAsiaTheme="minorHAnsi" w:hAnsi="Oyko"/>
          <w:sz w:val="21"/>
          <w:szCs w:val="21"/>
          <w:lang w:eastAsia="en-US"/>
        </w:rPr>
        <w:t>adzorowanie kształcenia na kierunku lub kierunkach studiów, na studiach podyplomowych oraz innych form działalności dydaktycznej;</w:t>
      </w:r>
    </w:p>
    <w:p w:rsidR="00AF492D" w:rsidRPr="00AF492D" w:rsidRDefault="00AF492D" w:rsidP="00AF492D">
      <w:pPr>
        <w:spacing w:after="0"/>
        <w:jc w:val="both"/>
        <w:rPr>
          <w:rFonts w:ascii="Oyko" w:eastAsiaTheme="minorHAnsi" w:hAnsi="Oyko"/>
          <w:sz w:val="21"/>
          <w:szCs w:val="21"/>
          <w:lang w:eastAsia="en-US"/>
        </w:rPr>
      </w:pPr>
      <w:r w:rsidRPr="00AF492D">
        <w:rPr>
          <w:rFonts w:ascii="Oyko" w:eastAsiaTheme="minorHAnsi" w:hAnsi="Oyko"/>
          <w:sz w:val="21"/>
          <w:szCs w:val="21"/>
          <w:lang w:eastAsia="en-US"/>
        </w:rPr>
        <w:t>10)</w:t>
      </w:r>
      <w:r w:rsidR="001A07CF">
        <w:rPr>
          <w:rFonts w:ascii="Oyko" w:eastAsiaTheme="minorHAnsi" w:hAnsi="Oyko"/>
          <w:sz w:val="21"/>
          <w:szCs w:val="21"/>
          <w:lang w:eastAsia="en-US"/>
        </w:rPr>
        <w:t xml:space="preserve"> p</w:t>
      </w:r>
      <w:r w:rsidRPr="00AF492D">
        <w:rPr>
          <w:rFonts w:ascii="Oyko" w:eastAsiaTheme="minorHAnsi" w:hAnsi="Oyko"/>
          <w:sz w:val="21"/>
          <w:szCs w:val="21"/>
          <w:lang w:eastAsia="en-US"/>
        </w:rPr>
        <w:t>rzygotowywanie programów studiów, studiów podyplomowych i innych form działalności dydaktycznej</w:t>
      </w:r>
      <w:r>
        <w:rPr>
          <w:rFonts w:ascii="Oyko" w:eastAsiaTheme="minorHAnsi" w:hAnsi="Oyko"/>
          <w:sz w:val="21"/>
          <w:szCs w:val="21"/>
          <w:lang w:eastAsia="en-US"/>
        </w:rPr>
        <w:t xml:space="preserve"> w porozumieniu z Radą I</w:t>
      </w:r>
      <w:r w:rsidRPr="00AF492D">
        <w:rPr>
          <w:rFonts w:ascii="Oyko" w:eastAsiaTheme="minorHAnsi" w:hAnsi="Oyko"/>
          <w:sz w:val="21"/>
          <w:szCs w:val="21"/>
          <w:lang w:eastAsia="en-US"/>
        </w:rPr>
        <w:t>nstytutu;</w:t>
      </w:r>
    </w:p>
    <w:p w:rsidR="00AF492D" w:rsidRPr="00AF492D" w:rsidRDefault="001A07CF" w:rsidP="00AF492D">
      <w:pPr>
        <w:spacing w:after="0"/>
        <w:jc w:val="both"/>
        <w:rPr>
          <w:rFonts w:ascii="Oyko" w:eastAsiaTheme="minorHAnsi" w:hAnsi="Oyko"/>
          <w:sz w:val="21"/>
          <w:szCs w:val="21"/>
          <w:lang w:eastAsia="en-US"/>
        </w:rPr>
      </w:pPr>
      <w:r>
        <w:rPr>
          <w:rFonts w:ascii="Oyko" w:eastAsiaTheme="minorHAnsi" w:hAnsi="Oyko"/>
          <w:sz w:val="21"/>
          <w:szCs w:val="21"/>
          <w:lang w:eastAsia="en-US"/>
        </w:rPr>
        <w:t>11) p</w:t>
      </w:r>
      <w:r w:rsidR="00AF492D" w:rsidRPr="00AF492D">
        <w:rPr>
          <w:rFonts w:ascii="Oyko" w:eastAsiaTheme="minorHAnsi" w:hAnsi="Oyko"/>
          <w:sz w:val="21"/>
          <w:szCs w:val="21"/>
          <w:lang w:eastAsia="en-US"/>
        </w:rPr>
        <w:t>odejmowanie działań mających na celu doskonalenie pracy dydaktycznej;</w:t>
      </w:r>
    </w:p>
    <w:p w:rsidR="00BB118D" w:rsidRPr="009D5A6E" w:rsidRDefault="00AF492D" w:rsidP="009D5A6E">
      <w:pPr>
        <w:spacing w:after="240"/>
        <w:jc w:val="both"/>
        <w:rPr>
          <w:rFonts w:ascii="Oyko" w:eastAsiaTheme="minorHAnsi" w:hAnsi="Oyko"/>
          <w:sz w:val="21"/>
          <w:szCs w:val="21"/>
          <w:lang w:eastAsia="en-US"/>
        </w:rPr>
      </w:pPr>
      <w:r w:rsidRPr="00AF492D">
        <w:rPr>
          <w:rFonts w:ascii="Oyko" w:eastAsiaTheme="minorHAnsi" w:hAnsi="Oyko"/>
          <w:sz w:val="21"/>
          <w:szCs w:val="21"/>
          <w:lang w:eastAsia="en-US"/>
        </w:rPr>
        <w:t>12</w:t>
      </w:r>
      <w:r w:rsidR="001A07CF">
        <w:rPr>
          <w:rFonts w:ascii="Oyko" w:eastAsiaTheme="minorHAnsi" w:hAnsi="Oyko"/>
          <w:sz w:val="21"/>
          <w:szCs w:val="21"/>
          <w:lang w:eastAsia="en-US"/>
        </w:rPr>
        <w:t>) w</w:t>
      </w:r>
      <w:r w:rsidRPr="00AF492D">
        <w:rPr>
          <w:rFonts w:ascii="Oyko" w:eastAsiaTheme="minorHAnsi" w:hAnsi="Oyko"/>
          <w:sz w:val="21"/>
          <w:szCs w:val="21"/>
          <w:lang w:eastAsia="en-US"/>
        </w:rPr>
        <w:t xml:space="preserve">ykonywanie innych zadań </w:t>
      </w:r>
      <w:r>
        <w:rPr>
          <w:rFonts w:ascii="Oyko" w:eastAsiaTheme="minorHAnsi" w:hAnsi="Oyko"/>
          <w:sz w:val="21"/>
          <w:szCs w:val="21"/>
          <w:lang w:eastAsia="en-US"/>
        </w:rPr>
        <w:t>przewidzianych postanowieniami S</w:t>
      </w:r>
      <w:r w:rsidRPr="00AF492D">
        <w:rPr>
          <w:rFonts w:ascii="Oyko" w:eastAsiaTheme="minorHAnsi" w:hAnsi="Oyko"/>
          <w:sz w:val="21"/>
          <w:szCs w:val="21"/>
          <w:lang w:eastAsia="en-US"/>
        </w:rPr>
        <w:t>ta</w:t>
      </w:r>
      <w:r w:rsidR="00486D56">
        <w:rPr>
          <w:rFonts w:ascii="Oyko" w:eastAsiaTheme="minorHAnsi" w:hAnsi="Oyko"/>
          <w:sz w:val="21"/>
          <w:szCs w:val="21"/>
          <w:lang w:eastAsia="en-US"/>
        </w:rPr>
        <w:t>tutu oraz uchwałami i</w:t>
      </w:r>
      <w:r w:rsidR="00486D56">
        <w:rPr>
          <w:rFonts w:ascii="Courier New" w:eastAsiaTheme="minorHAnsi" w:hAnsi="Courier New" w:cs="Courier New"/>
          <w:sz w:val="21"/>
          <w:szCs w:val="21"/>
          <w:lang w:eastAsia="en-US"/>
        </w:rPr>
        <w:t> </w:t>
      </w:r>
      <w:r w:rsidRPr="00AF492D">
        <w:rPr>
          <w:rFonts w:ascii="Oyko" w:eastAsiaTheme="minorHAnsi" w:hAnsi="Oyko"/>
          <w:sz w:val="21"/>
          <w:szCs w:val="21"/>
          <w:lang w:eastAsia="en-US"/>
        </w:rPr>
        <w:t>zarządzeniami organów Uczelni.</w:t>
      </w:r>
    </w:p>
    <w:p w:rsidR="00234C85" w:rsidRPr="004F3E7A" w:rsidRDefault="00370D6C" w:rsidP="004F3E7A">
      <w:pPr>
        <w:spacing w:after="0"/>
        <w:jc w:val="center"/>
        <w:rPr>
          <w:rFonts w:ascii="Oyko" w:hAnsi="Oyko"/>
          <w:sz w:val="21"/>
          <w:szCs w:val="21"/>
        </w:rPr>
      </w:pPr>
      <w:r w:rsidRPr="004F3E7A">
        <w:rPr>
          <w:rFonts w:ascii="Oyko" w:hAnsi="Oyko"/>
          <w:sz w:val="21"/>
          <w:szCs w:val="21"/>
        </w:rPr>
        <w:t>§ 7</w:t>
      </w:r>
    </w:p>
    <w:p w:rsidR="00234C85" w:rsidRPr="004F3E7A" w:rsidRDefault="00234C85" w:rsidP="009F06B8">
      <w:pPr>
        <w:spacing w:after="0"/>
        <w:jc w:val="both"/>
        <w:rPr>
          <w:rFonts w:ascii="Oyko" w:hAnsi="Oyko"/>
          <w:sz w:val="21"/>
          <w:szCs w:val="21"/>
        </w:rPr>
      </w:pPr>
      <w:r w:rsidRPr="004F3E7A">
        <w:rPr>
          <w:rFonts w:ascii="Oyko" w:hAnsi="Oyko"/>
          <w:sz w:val="21"/>
          <w:szCs w:val="21"/>
        </w:rPr>
        <w:t>1.</w:t>
      </w:r>
      <w:r w:rsidR="00370D6C" w:rsidRPr="004F3E7A">
        <w:rPr>
          <w:rFonts w:ascii="Oyko" w:hAnsi="Oyko"/>
          <w:sz w:val="21"/>
          <w:szCs w:val="21"/>
        </w:rPr>
        <w:t xml:space="preserve"> </w:t>
      </w:r>
      <w:r w:rsidRPr="004F3E7A">
        <w:rPr>
          <w:rFonts w:ascii="Oyko" w:hAnsi="Oyko"/>
          <w:sz w:val="21"/>
          <w:szCs w:val="21"/>
        </w:rPr>
        <w:t xml:space="preserve">W Instytucie powołuje się dwóch zastępców </w:t>
      </w:r>
      <w:r w:rsidR="00A55D83">
        <w:rPr>
          <w:rFonts w:ascii="Oyko" w:hAnsi="Oyko"/>
          <w:sz w:val="21"/>
          <w:szCs w:val="21"/>
        </w:rPr>
        <w:t>dyrektor</w:t>
      </w:r>
      <w:r w:rsidRPr="004F3E7A">
        <w:rPr>
          <w:rFonts w:ascii="Oyko" w:hAnsi="Oyko"/>
          <w:sz w:val="21"/>
          <w:szCs w:val="21"/>
        </w:rPr>
        <w:t>a i dwóch kierowników</w:t>
      </w:r>
      <w:r w:rsidR="006037CA" w:rsidRPr="004F3E7A">
        <w:rPr>
          <w:rFonts w:ascii="Oyko" w:hAnsi="Oyko"/>
          <w:sz w:val="21"/>
          <w:szCs w:val="21"/>
        </w:rPr>
        <w:t xml:space="preserve"> katedr</w:t>
      </w:r>
      <w:r w:rsidR="00BB118D">
        <w:rPr>
          <w:rFonts w:ascii="Oyko" w:hAnsi="Oyko"/>
          <w:sz w:val="21"/>
          <w:szCs w:val="21"/>
        </w:rPr>
        <w:t xml:space="preserve"> oraz kierowników zakładów</w:t>
      </w:r>
      <w:r w:rsidR="006037CA" w:rsidRPr="004F3E7A">
        <w:rPr>
          <w:rFonts w:ascii="Oyko" w:hAnsi="Oyko"/>
          <w:sz w:val="21"/>
          <w:szCs w:val="21"/>
        </w:rPr>
        <w:t>.</w:t>
      </w:r>
    </w:p>
    <w:p w:rsidR="00234C85" w:rsidRPr="004F3E7A" w:rsidRDefault="00234C85" w:rsidP="009F06B8">
      <w:pPr>
        <w:spacing w:after="0"/>
        <w:jc w:val="both"/>
        <w:rPr>
          <w:rFonts w:ascii="Oyko" w:hAnsi="Oyko"/>
          <w:sz w:val="21"/>
          <w:szCs w:val="21"/>
        </w:rPr>
      </w:pPr>
      <w:r w:rsidRPr="004F3E7A">
        <w:rPr>
          <w:rFonts w:ascii="Oyko" w:hAnsi="Oyko"/>
          <w:sz w:val="21"/>
          <w:szCs w:val="21"/>
        </w:rPr>
        <w:t>2.</w:t>
      </w:r>
      <w:r w:rsidR="00370D6C" w:rsidRPr="004F3E7A">
        <w:rPr>
          <w:rFonts w:ascii="Oyko" w:hAnsi="Oyko"/>
          <w:sz w:val="21"/>
          <w:szCs w:val="21"/>
        </w:rPr>
        <w:t xml:space="preserve"> </w:t>
      </w:r>
      <w:r w:rsidRPr="004F3E7A">
        <w:rPr>
          <w:rFonts w:ascii="Oyko" w:hAnsi="Oyko"/>
          <w:sz w:val="21"/>
          <w:szCs w:val="21"/>
        </w:rPr>
        <w:t>Zakres obowiązkó</w:t>
      </w:r>
      <w:r w:rsidR="00BB118D">
        <w:rPr>
          <w:rFonts w:ascii="Oyko" w:hAnsi="Oyko"/>
          <w:sz w:val="21"/>
          <w:szCs w:val="21"/>
        </w:rPr>
        <w:t xml:space="preserve">w zastępców </w:t>
      </w:r>
      <w:r w:rsidR="00A55D83">
        <w:rPr>
          <w:rFonts w:ascii="Oyko" w:hAnsi="Oyko"/>
          <w:sz w:val="21"/>
          <w:szCs w:val="21"/>
        </w:rPr>
        <w:t>dyrektor</w:t>
      </w:r>
      <w:r w:rsidR="00BB118D">
        <w:rPr>
          <w:rFonts w:ascii="Oyko" w:hAnsi="Oyko"/>
          <w:sz w:val="21"/>
          <w:szCs w:val="21"/>
        </w:rPr>
        <w:t>a Instytutu,</w:t>
      </w:r>
      <w:r w:rsidR="00A1177E">
        <w:rPr>
          <w:rFonts w:ascii="Oyko" w:hAnsi="Oyko"/>
          <w:sz w:val="21"/>
          <w:szCs w:val="21"/>
        </w:rPr>
        <w:t xml:space="preserve"> kierowników katedr </w:t>
      </w:r>
      <w:r w:rsidR="00BB118D">
        <w:rPr>
          <w:rFonts w:ascii="Oyko" w:hAnsi="Oyko"/>
          <w:sz w:val="21"/>
          <w:szCs w:val="21"/>
        </w:rPr>
        <w:t xml:space="preserve">i zakładów </w:t>
      </w:r>
      <w:r w:rsidRPr="004F3E7A">
        <w:rPr>
          <w:rFonts w:ascii="Oyko" w:hAnsi="Oyko"/>
          <w:sz w:val="21"/>
          <w:szCs w:val="21"/>
        </w:rPr>
        <w:t xml:space="preserve">określa </w:t>
      </w:r>
      <w:r w:rsidR="00A55D83">
        <w:rPr>
          <w:rFonts w:ascii="Oyko" w:hAnsi="Oyko"/>
          <w:sz w:val="21"/>
          <w:szCs w:val="21"/>
        </w:rPr>
        <w:t>dyrektor</w:t>
      </w:r>
      <w:r w:rsidRPr="004F3E7A">
        <w:rPr>
          <w:rFonts w:ascii="Oyko" w:hAnsi="Oyko"/>
          <w:sz w:val="21"/>
          <w:szCs w:val="21"/>
        </w:rPr>
        <w:t xml:space="preserve"> Instytutu.</w:t>
      </w:r>
    </w:p>
    <w:p w:rsidR="003D2BCF" w:rsidRPr="004F3E7A" w:rsidRDefault="00234C85" w:rsidP="009D5A6E">
      <w:pPr>
        <w:spacing w:after="120"/>
        <w:jc w:val="both"/>
        <w:rPr>
          <w:rFonts w:ascii="Oyko" w:hAnsi="Oyko"/>
          <w:sz w:val="21"/>
          <w:szCs w:val="21"/>
        </w:rPr>
      </w:pPr>
      <w:r w:rsidRPr="004F3E7A">
        <w:rPr>
          <w:rFonts w:ascii="Oyko" w:hAnsi="Oyko"/>
          <w:sz w:val="21"/>
          <w:szCs w:val="21"/>
        </w:rPr>
        <w:t>3.</w:t>
      </w:r>
      <w:r w:rsidR="00370D6C" w:rsidRPr="004F3E7A">
        <w:rPr>
          <w:rFonts w:ascii="Oyko" w:hAnsi="Oyko"/>
          <w:sz w:val="21"/>
          <w:szCs w:val="21"/>
        </w:rPr>
        <w:t xml:space="preserve"> </w:t>
      </w:r>
      <w:r w:rsidRPr="004F3E7A">
        <w:rPr>
          <w:rFonts w:ascii="Oyko" w:hAnsi="Oyko"/>
          <w:sz w:val="21"/>
          <w:szCs w:val="21"/>
        </w:rPr>
        <w:t xml:space="preserve">Zastępców </w:t>
      </w:r>
      <w:r w:rsidR="00A55D83">
        <w:rPr>
          <w:rFonts w:ascii="Oyko" w:hAnsi="Oyko"/>
          <w:sz w:val="21"/>
          <w:szCs w:val="21"/>
        </w:rPr>
        <w:t>dyrektor</w:t>
      </w:r>
      <w:r w:rsidRPr="004F3E7A">
        <w:rPr>
          <w:rFonts w:ascii="Oyko" w:hAnsi="Oyko"/>
          <w:sz w:val="21"/>
          <w:szCs w:val="21"/>
        </w:rPr>
        <w:t>a Instytutu powołuje się na za</w:t>
      </w:r>
      <w:r w:rsidR="00486D56">
        <w:rPr>
          <w:rFonts w:ascii="Oyko" w:hAnsi="Oyko"/>
          <w:sz w:val="21"/>
          <w:szCs w:val="21"/>
        </w:rPr>
        <w:t>sadach określonych w § 44 i 45 S</w:t>
      </w:r>
      <w:r w:rsidRPr="004F3E7A">
        <w:rPr>
          <w:rFonts w:ascii="Oyko" w:hAnsi="Oyko"/>
          <w:sz w:val="21"/>
          <w:szCs w:val="21"/>
        </w:rPr>
        <w:t>tatutu Uczelni.</w:t>
      </w:r>
    </w:p>
    <w:p w:rsidR="00234C85" w:rsidRPr="004F3E7A" w:rsidRDefault="00370D6C" w:rsidP="004F3E7A">
      <w:pPr>
        <w:spacing w:after="0"/>
        <w:jc w:val="center"/>
        <w:rPr>
          <w:rFonts w:ascii="Oyko" w:hAnsi="Oyko"/>
          <w:sz w:val="21"/>
          <w:szCs w:val="21"/>
        </w:rPr>
      </w:pPr>
      <w:r w:rsidRPr="004F3E7A">
        <w:rPr>
          <w:rFonts w:ascii="Oyko" w:hAnsi="Oyko"/>
          <w:sz w:val="21"/>
          <w:szCs w:val="21"/>
        </w:rPr>
        <w:t>§ 8</w:t>
      </w:r>
    </w:p>
    <w:p w:rsidR="003D2BCF" w:rsidRPr="004F3E7A" w:rsidRDefault="00234C85" w:rsidP="009D5A6E">
      <w:pPr>
        <w:spacing w:after="240"/>
        <w:jc w:val="both"/>
        <w:rPr>
          <w:rFonts w:ascii="Oyko" w:hAnsi="Oyko"/>
          <w:sz w:val="21"/>
          <w:szCs w:val="21"/>
        </w:rPr>
      </w:pPr>
      <w:r w:rsidRPr="004F3E7A">
        <w:rPr>
          <w:rFonts w:ascii="Oyko" w:hAnsi="Oyko"/>
          <w:sz w:val="21"/>
          <w:szCs w:val="21"/>
        </w:rPr>
        <w:t xml:space="preserve">W czasie nieobecności </w:t>
      </w:r>
      <w:r w:rsidR="00A55D83">
        <w:rPr>
          <w:rFonts w:ascii="Oyko" w:hAnsi="Oyko"/>
          <w:sz w:val="21"/>
          <w:szCs w:val="21"/>
        </w:rPr>
        <w:t>dyrektor</w:t>
      </w:r>
      <w:r w:rsidRPr="004F3E7A">
        <w:rPr>
          <w:rFonts w:ascii="Oyko" w:hAnsi="Oyko"/>
          <w:sz w:val="21"/>
          <w:szCs w:val="21"/>
        </w:rPr>
        <w:t xml:space="preserve">a Instytutu zastępuje go zastępca </w:t>
      </w:r>
      <w:r w:rsidR="00A55D83">
        <w:rPr>
          <w:rFonts w:ascii="Oyko" w:hAnsi="Oyko"/>
          <w:sz w:val="21"/>
          <w:szCs w:val="21"/>
        </w:rPr>
        <w:t>dyrektor</w:t>
      </w:r>
      <w:r w:rsidRPr="004F3E7A">
        <w:rPr>
          <w:rFonts w:ascii="Oyko" w:hAnsi="Oyko"/>
          <w:sz w:val="21"/>
          <w:szCs w:val="21"/>
        </w:rPr>
        <w:t>a wyzna</w:t>
      </w:r>
      <w:r w:rsidR="005319F5">
        <w:rPr>
          <w:rFonts w:ascii="Oyko" w:hAnsi="Oyko"/>
          <w:sz w:val="21"/>
          <w:szCs w:val="21"/>
        </w:rPr>
        <w:t>c</w:t>
      </w:r>
      <w:r w:rsidR="00C65747">
        <w:rPr>
          <w:rFonts w:ascii="Oyko" w:hAnsi="Oyko"/>
          <w:sz w:val="21"/>
          <w:szCs w:val="21"/>
        </w:rPr>
        <w:t xml:space="preserve">zony przez </w:t>
      </w:r>
      <w:r w:rsidR="00A55D83">
        <w:rPr>
          <w:rFonts w:ascii="Oyko" w:hAnsi="Oyko"/>
          <w:sz w:val="21"/>
          <w:szCs w:val="21"/>
        </w:rPr>
        <w:t>dyrektor</w:t>
      </w:r>
      <w:r w:rsidR="00C65747">
        <w:rPr>
          <w:rFonts w:ascii="Oyko" w:hAnsi="Oyko"/>
          <w:sz w:val="21"/>
          <w:szCs w:val="21"/>
        </w:rPr>
        <w:t>a Instytutu na podstawie udzielonego pełnomocnictwa.</w:t>
      </w:r>
    </w:p>
    <w:p w:rsidR="00370D6C" w:rsidRPr="004F3E7A" w:rsidRDefault="00370D6C" w:rsidP="004F3E7A">
      <w:pPr>
        <w:spacing w:after="0"/>
        <w:jc w:val="center"/>
        <w:rPr>
          <w:rFonts w:ascii="Oyko" w:hAnsi="Oyko"/>
          <w:sz w:val="21"/>
          <w:szCs w:val="21"/>
        </w:rPr>
      </w:pPr>
      <w:r w:rsidRPr="004F3E7A">
        <w:rPr>
          <w:rFonts w:ascii="Oyko" w:hAnsi="Oyko"/>
          <w:sz w:val="21"/>
          <w:szCs w:val="21"/>
        </w:rPr>
        <w:t>§ 9</w:t>
      </w:r>
    </w:p>
    <w:p w:rsidR="00370D6C" w:rsidRPr="004F3E7A" w:rsidRDefault="00370D6C" w:rsidP="009F06B8">
      <w:pPr>
        <w:spacing w:after="0"/>
        <w:jc w:val="both"/>
        <w:rPr>
          <w:rFonts w:ascii="Oyko" w:hAnsi="Oyko"/>
          <w:sz w:val="21"/>
          <w:szCs w:val="21"/>
        </w:rPr>
      </w:pPr>
      <w:r w:rsidRPr="004F3E7A">
        <w:rPr>
          <w:rFonts w:ascii="Oyko" w:hAnsi="Oyko"/>
          <w:sz w:val="21"/>
          <w:szCs w:val="21"/>
        </w:rPr>
        <w:t xml:space="preserve">1. </w:t>
      </w:r>
      <w:r w:rsidR="00BB118D">
        <w:rPr>
          <w:rFonts w:ascii="Oyko" w:hAnsi="Oyko"/>
          <w:sz w:val="21"/>
          <w:szCs w:val="21"/>
        </w:rPr>
        <w:t>Katedry, z</w:t>
      </w:r>
      <w:r w:rsidRPr="004F3E7A">
        <w:rPr>
          <w:rFonts w:ascii="Oyko" w:hAnsi="Oyko"/>
          <w:sz w:val="21"/>
          <w:szCs w:val="21"/>
        </w:rPr>
        <w:t>akłady, pracownie i laboratoria istniejące w Instytucie prowadzą działalność dydaktyczną i</w:t>
      </w:r>
      <w:r w:rsidR="00486D56">
        <w:rPr>
          <w:rFonts w:ascii="Courier New" w:hAnsi="Courier New" w:cs="Courier New"/>
          <w:sz w:val="21"/>
          <w:szCs w:val="21"/>
        </w:rPr>
        <w:t xml:space="preserve"> </w:t>
      </w:r>
      <w:r w:rsidRPr="004F3E7A">
        <w:rPr>
          <w:rFonts w:ascii="Oyko" w:hAnsi="Oyko"/>
          <w:sz w:val="21"/>
          <w:szCs w:val="21"/>
        </w:rPr>
        <w:t>naukową.</w:t>
      </w:r>
    </w:p>
    <w:p w:rsidR="00370D6C" w:rsidRPr="004F3E7A" w:rsidRDefault="00BB118D" w:rsidP="009F06B8">
      <w:pPr>
        <w:spacing w:after="0"/>
        <w:jc w:val="both"/>
        <w:rPr>
          <w:rFonts w:ascii="Oyko" w:hAnsi="Oyko"/>
          <w:sz w:val="21"/>
          <w:szCs w:val="21"/>
        </w:rPr>
      </w:pPr>
      <w:r>
        <w:rPr>
          <w:rFonts w:ascii="Oyko" w:hAnsi="Oyko"/>
          <w:sz w:val="21"/>
          <w:szCs w:val="21"/>
        </w:rPr>
        <w:t xml:space="preserve">2. </w:t>
      </w:r>
      <w:r w:rsidR="008C1F35">
        <w:rPr>
          <w:rFonts w:ascii="Oyko" w:hAnsi="Oyko"/>
          <w:sz w:val="21"/>
          <w:szCs w:val="21"/>
        </w:rPr>
        <w:t>Kierownik Katedry może powołać Zespół Doradczy w celu usprawnienia bieżących zadań Katedry</w:t>
      </w:r>
      <w:r w:rsidR="00370D6C" w:rsidRPr="004F3E7A">
        <w:rPr>
          <w:rFonts w:ascii="Oyko" w:hAnsi="Oyko"/>
          <w:sz w:val="21"/>
          <w:szCs w:val="21"/>
        </w:rPr>
        <w:t>.</w:t>
      </w:r>
    </w:p>
    <w:p w:rsidR="00370D6C" w:rsidRPr="004F3E7A" w:rsidRDefault="00370D6C" w:rsidP="009D5A6E">
      <w:pPr>
        <w:spacing w:after="240"/>
        <w:jc w:val="both"/>
        <w:rPr>
          <w:rFonts w:ascii="Oyko" w:hAnsi="Oyko"/>
          <w:sz w:val="21"/>
          <w:szCs w:val="21"/>
        </w:rPr>
      </w:pPr>
      <w:r w:rsidRPr="004F3E7A">
        <w:rPr>
          <w:rFonts w:ascii="Oyko" w:hAnsi="Oyko"/>
          <w:sz w:val="21"/>
          <w:szCs w:val="21"/>
        </w:rPr>
        <w:t xml:space="preserve">3. Zadania i tryb powoływania kierownika </w:t>
      </w:r>
      <w:r w:rsidR="00BB118D">
        <w:rPr>
          <w:rFonts w:ascii="Oyko" w:hAnsi="Oyko"/>
          <w:sz w:val="21"/>
          <w:szCs w:val="21"/>
        </w:rPr>
        <w:t xml:space="preserve">katedry i </w:t>
      </w:r>
      <w:r w:rsidRPr="004F3E7A">
        <w:rPr>
          <w:rFonts w:ascii="Oyko" w:hAnsi="Oyko"/>
          <w:sz w:val="21"/>
          <w:szCs w:val="21"/>
        </w:rPr>
        <w:t>z</w:t>
      </w:r>
      <w:r w:rsidR="00486D56">
        <w:rPr>
          <w:rFonts w:ascii="Oyko" w:hAnsi="Oyko"/>
          <w:sz w:val="21"/>
          <w:szCs w:val="21"/>
        </w:rPr>
        <w:t>akładu określają § 56, 57 i 58 S</w:t>
      </w:r>
      <w:r w:rsidRPr="004F3E7A">
        <w:rPr>
          <w:rFonts w:ascii="Oyko" w:hAnsi="Oyko"/>
          <w:sz w:val="21"/>
          <w:szCs w:val="21"/>
        </w:rPr>
        <w:t>tatutu Uczelni.</w:t>
      </w:r>
    </w:p>
    <w:p w:rsidR="00370D6C" w:rsidRPr="004F3E7A" w:rsidRDefault="00370D6C" w:rsidP="004F3E7A">
      <w:pPr>
        <w:spacing w:after="0"/>
        <w:jc w:val="center"/>
        <w:rPr>
          <w:rFonts w:ascii="Oyko" w:eastAsia="Calibri" w:hAnsi="Oyko" w:cs="Calibri"/>
          <w:sz w:val="21"/>
          <w:szCs w:val="21"/>
        </w:rPr>
      </w:pPr>
      <w:r w:rsidRPr="004F3E7A">
        <w:rPr>
          <w:rFonts w:ascii="Oyko" w:eastAsia="Calibri" w:hAnsi="Oyko" w:cs="Calibri"/>
          <w:sz w:val="21"/>
          <w:szCs w:val="21"/>
        </w:rPr>
        <w:t>§ 10</w:t>
      </w:r>
    </w:p>
    <w:p w:rsidR="00317E6B" w:rsidRPr="004F3E7A" w:rsidRDefault="00037A93" w:rsidP="009F06B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Oyko" w:eastAsia="Calibri" w:hAnsi="Oyko" w:cs="Calibri"/>
          <w:sz w:val="21"/>
          <w:szCs w:val="21"/>
        </w:rPr>
      </w:pPr>
      <w:r>
        <w:rPr>
          <w:rFonts w:ascii="Oyko" w:eastAsia="Calibri" w:hAnsi="Oyko" w:cs="Calibri"/>
          <w:sz w:val="21"/>
          <w:szCs w:val="21"/>
        </w:rPr>
        <w:t>Strukturę organizacyjną I</w:t>
      </w:r>
      <w:r w:rsidR="00370D6C" w:rsidRPr="004F3E7A">
        <w:rPr>
          <w:rFonts w:ascii="Oyko" w:eastAsia="Calibri" w:hAnsi="Oyko" w:cs="Calibri"/>
          <w:sz w:val="21"/>
          <w:szCs w:val="21"/>
        </w:rPr>
        <w:t xml:space="preserve">nstytutu zatwierdza Rektor na wniosek </w:t>
      </w:r>
      <w:r w:rsidR="00A55D83">
        <w:rPr>
          <w:rFonts w:ascii="Oyko" w:eastAsia="Calibri" w:hAnsi="Oyko" w:cs="Calibri"/>
          <w:sz w:val="21"/>
          <w:szCs w:val="21"/>
        </w:rPr>
        <w:t>dyrektor</w:t>
      </w:r>
      <w:r w:rsidR="00370D6C" w:rsidRPr="004F3E7A">
        <w:rPr>
          <w:rFonts w:ascii="Oyko" w:eastAsia="Calibri" w:hAnsi="Oyko" w:cs="Calibri"/>
          <w:sz w:val="21"/>
          <w:szCs w:val="21"/>
        </w:rPr>
        <w:t>a Instytutu zaopiniowany przez Radę Instytutu.</w:t>
      </w:r>
    </w:p>
    <w:p w:rsidR="00370D6C" w:rsidRPr="004F3E7A" w:rsidRDefault="00370D6C" w:rsidP="009F06B8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="Oyko" w:eastAsia="Calibri" w:hAnsi="Oyko" w:cs="Calibri"/>
          <w:sz w:val="21"/>
          <w:szCs w:val="21"/>
        </w:rPr>
      </w:pPr>
      <w:r w:rsidRPr="004F3E7A">
        <w:rPr>
          <w:rFonts w:ascii="Oyko" w:eastAsia="Calibri" w:hAnsi="Oyko" w:cs="Calibri"/>
          <w:sz w:val="21"/>
          <w:szCs w:val="21"/>
        </w:rPr>
        <w:t xml:space="preserve">Jednostki wymienione w </w:t>
      </w:r>
      <w:r w:rsidRPr="004F3E7A">
        <w:rPr>
          <w:rFonts w:ascii="Oyko" w:hAnsi="Oyko"/>
          <w:sz w:val="21"/>
          <w:szCs w:val="21"/>
        </w:rPr>
        <w:t xml:space="preserve">§ 4, </w:t>
      </w:r>
      <w:r w:rsidRPr="004F3E7A">
        <w:rPr>
          <w:rFonts w:ascii="Oyko" w:eastAsia="Calibri" w:hAnsi="Oyko" w:cs="Calibri"/>
          <w:sz w:val="21"/>
          <w:szCs w:val="21"/>
        </w:rPr>
        <w:t xml:space="preserve">ust. 1 tworzy, przekształca i znosi Rektor na wniosek </w:t>
      </w:r>
      <w:r w:rsidR="00A55D83">
        <w:rPr>
          <w:rFonts w:ascii="Oyko" w:eastAsia="Calibri" w:hAnsi="Oyko" w:cs="Calibri"/>
          <w:sz w:val="21"/>
          <w:szCs w:val="21"/>
        </w:rPr>
        <w:t>dyrektor</w:t>
      </w:r>
      <w:r w:rsidRPr="004F3E7A">
        <w:rPr>
          <w:rFonts w:ascii="Oyko" w:eastAsia="Calibri" w:hAnsi="Oyko" w:cs="Calibri"/>
          <w:sz w:val="21"/>
          <w:szCs w:val="21"/>
        </w:rPr>
        <w:t>a Instytutu zaopiniowany przez Radę Instytutu.</w:t>
      </w:r>
    </w:p>
    <w:p w:rsidR="00370D6C" w:rsidRPr="004F3E7A" w:rsidRDefault="00370D6C" w:rsidP="009D5A6E">
      <w:pPr>
        <w:pStyle w:val="Akapitzlist"/>
        <w:numPr>
          <w:ilvl w:val="0"/>
          <w:numId w:val="1"/>
        </w:numPr>
        <w:spacing w:after="240"/>
        <w:ind w:left="284" w:hanging="284"/>
        <w:jc w:val="both"/>
        <w:rPr>
          <w:rFonts w:ascii="Oyko" w:eastAsia="Calibri" w:hAnsi="Oyko" w:cs="Calibri"/>
          <w:sz w:val="21"/>
          <w:szCs w:val="21"/>
        </w:rPr>
      </w:pPr>
      <w:r w:rsidRPr="004F3E7A">
        <w:rPr>
          <w:rFonts w:ascii="Oyko" w:eastAsia="Calibri" w:hAnsi="Oyko" w:cs="Calibri"/>
          <w:sz w:val="21"/>
          <w:szCs w:val="21"/>
        </w:rPr>
        <w:t>Wniosek o utworzenie lub przekształcenie powinien zawierać uzasadnienie, określenie celu i</w:t>
      </w:r>
      <w:r w:rsidRPr="004F3E7A">
        <w:rPr>
          <w:rFonts w:ascii="Courier New" w:eastAsia="Calibri" w:hAnsi="Courier New" w:cs="Courier New"/>
          <w:sz w:val="21"/>
          <w:szCs w:val="21"/>
        </w:rPr>
        <w:t> </w:t>
      </w:r>
      <w:r w:rsidRPr="004F3E7A">
        <w:rPr>
          <w:rFonts w:ascii="Oyko" w:eastAsia="Calibri" w:hAnsi="Oyko" w:cs="Calibri"/>
          <w:sz w:val="21"/>
          <w:szCs w:val="21"/>
        </w:rPr>
        <w:t>zakresu działalności naukowej i dydaktycznej tych jednostek oraz ich składu osobowego.</w:t>
      </w:r>
    </w:p>
    <w:p w:rsidR="006037CA" w:rsidRPr="004F3E7A" w:rsidRDefault="00370D6C" w:rsidP="004F3E7A">
      <w:pPr>
        <w:spacing w:after="0"/>
        <w:jc w:val="center"/>
        <w:rPr>
          <w:rFonts w:ascii="Oyko" w:hAnsi="Oyko"/>
          <w:sz w:val="21"/>
          <w:szCs w:val="21"/>
        </w:rPr>
      </w:pPr>
      <w:r w:rsidRPr="004F3E7A">
        <w:rPr>
          <w:rFonts w:ascii="Oyko" w:hAnsi="Oyko"/>
          <w:sz w:val="21"/>
          <w:szCs w:val="21"/>
        </w:rPr>
        <w:t>§ 11</w:t>
      </w:r>
    </w:p>
    <w:p w:rsidR="006037CA" w:rsidRPr="004F3E7A" w:rsidRDefault="00037A93" w:rsidP="009F06B8">
      <w:pPr>
        <w:spacing w:after="0"/>
        <w:jc w:val="both"/>
        <w:rPr>
          <w:rFonts w:ascii="Oyko" w:hAnsi="Oyko"/>
          <w:sz w:val="21"/>
          <w:szCs w:val="21"/>
        </w:rPr>
      </w:pPr>
      <w:r>
        <w:rPr>
          <w:rFonts w:ascii="Oyko" w:hAnsi="Oyko"/>
          <w:sz w:val="21"/>
          <w:szCs w:val="21"/>
        </w:rPr>
        <w:t xml:space="preserve">1. </w:t>
      </w:r>
      <w:r w:rsidR="006037CA" w:rsidRPr="004F3E7A">
        <w:rPr>
          <w:rFonts w:ascii="Oyko" w:hAnsi="Oyko"/>
          <w:sz w:val="21"/>
          <w:szCs w:val="21"/>
        </w:rPr>
        <w:t xml:space="preserve">W Instytucie powołuje się Radę Instytutu, która jest ciałem opiniodawczym i doradczym </w:t>
      </w:r>
      <w:r w:rsidR="00A55D83">
        <w:rPr>
          <w:rFonts w:ascii="Oyko" w:hAnsi="Oyko"/>
          <w:sz w:val="21"/>
          <w:szCs w:val="21"/>
        </w:rPr>
        <w:t>dyrektor</w:t>
      </w:r>
      <w:r w:rsidR="006037CA" w:rsidRPr="004F3E7A">
        <w:rPr>
          <w:rFonts w:ascii="Oyko" w:hAnsi="Oyko"/>
          <w:sz w:val="21"/>
          <w:szCs w:val="21"/>
        </w:rPr>
        <w:t>a Instytutu</w:t>
      </w:r>
      <w:r w:rsidR="008C1F35">
        <w:rPr>
          <w:rFonts w:ascii="Oyko" w:eastAsia="Calibri" w:hAnsi="Oyko" w:cs="Calibri"/>
          <w:sz w:val="21"/>
          <w:szCs w:val="21"/>
        </w:rPr>
        <w:t xml:space="preserve"> </w:t>
      </w:r>
      <w:r w:rsidR="008C1F35" w:rsidRPr="004F3E7A">
        <w:rPr>
          <w:rFonts w:ascii="Oyko" w:eastAsia="Calibri" w:hAnsi="Oyko" w:cs="Calibri"/>
          <w:sz w:val="21"/>
          <w:szCs w:val="21"/>
        </w:rPr>
        <w:t>w zakresie działalności dydaktycznej i naukowo-badawczej</w:t>
      </w:r>
    </w:p>
    <w:p w:rsidR="00234C85" w:rsidRPr="004F3E7A" w:rsidRDefault="00977BA4" w:rsidP="009F06B8">
      <w:pPr>
        <w:spacing w:after="0"/>
        <w:jc w:val="both"/>
        <w:rPr>
          <w:rFonts w:ascii="Oyko" w:hAnsi="Oyko"/>
          <w:sz w:val="21"/>
          <w:szCs w:val="21"/>
        </w:rPr>
      </w:pPr>
      <w:r>
        <w:rPr>
          <w:rFonts w:ascii="Oyko" w:hAnsi="Oyko"/>
          <w:sz w:val="21"/>
          <w:szCs w:val="21"/>
        </w:rPr>
        <w:t>2. Zadania, skład i tryb posiedzeń</w:t>
      </w:r>
      <w:r w:rsidR="006037CA" w:rsidRPr="004F3E7A">
        <w:rPr>
          <w:rFonts w:ascii="Oyko" w:hAnsi="Oyko"/>
          <w:sz w:val="21"/>
          <w:szCs w:val="21"/>
        </w:rPr>
        <w:t xml:space="preserve"> Rady Instytutu określa Regulamin Rady.</w:t>
      </w:r>
    </w:p>
    <w:p w:rsidR="00BB23D8" w:rsidRPr="004F3E7A" w:rsidRDefault="006037CA" w:rsidP="009F06B8">
      <w:pPr>
        <w:spacing w:after="0"/>
        <w:jc w:val="both"/>
        <w:rPr>
          <w:rFonts w:ascii="Oyko" w:eastAsia="Calibri" w:hAnsi="Oyko" w:cs="Calibri"/>
          <w:sz w:val="21"/>
          <w:szCs w:val="21"/>
        </w:rPr>
      </w:pPr>
      <w:r w:rsidRPr="004F3E7A">
        <w:rPr>
          <w:rFonts w:ascii="Oyko" w:eastAsia="Calibri" w:hAnsi="Oyko" w:cs="Calibri"/>
          <w:sz w:val="21"/>
          <w:szCs w:val="21"/>
        </w:rPr>
        <w:t>3</w:t>
      </w:r>
      <w:r w:rsidR="00D93A9C" w:rsidRPr="004F3E7A">
        <w:rPr>
          <w:rFonts w:ascii="Oyko" w:eastAsia="Calibri" w:hAnsi="Oyko" w:cs="Calibri"/>
          <w:sz w:val="21"/>
          <w:szCs w:val="21"/>
        </w:rPr>
        <w:t>. Do zada</w:t>
      </w:r>
      <w:r w:rsidR="00D93A9C" w:rsidRPr="004F3E7A">
        <w:rPr>
          <w:rFonts w:ascii="Oyko" w:eastAsia="Calibri" w:hAnsi="Oyko" w:cs="Oyko"/>
          <w:sz w:val="21"/>
          <w:szCs w:val="21"/>
        </w:rPr>
        <w:t>ń</w:t>
      </w:r>
      <w:r w:rsidR="00D93A9C" w:rsidRPr="004F3E7A">
        <w:rPr>
          <w:rFonts w:ascii="Oyko" w:eastAsia="Calibri" w:hAnsi="Oyko" w:cs="Calibri"/>
          <w:sz w:val="21"/>
          <w:szCs w:val="21"/>
        </w:rPr>
        <w:t xml:space="preserve"> Rady Instytutu w szczeg</w:t>
      </w:r>
      <w:r w:rsidR="00D93A9C" w:rsidRPr="004F3E7A">
        <w:rPr>
          <w:rFonts w:ascii="Oyko" w:eastAsia="Calibri" w:hAnsi="Oyko" w:cs="Oyko"/>
          <w:sz w:val="21"/>
          <w:szCs w:val="21"/>
        </w:rPr>
        <w:t>ó</w:t>
      </w:r>
      <w:r w:rsidR="00D93A9C" w:rsidRPr="004F3E7A">
        <w:rPr>
          <w:rFonts w:ascii="Oyko" w:eastAsia="Calibri" w:hAnsi="Oyko" w:cs="Calibri"/>
          <w:sz w:val="21"/>
          <w:szCs w:val="21"/>
        </w:rPr>
        <w:t>lno</w:t>
      </w:r>
      <w:r w:rsidR="00D93A9C" w:rsidRPr="004F3E7A">
        <w:rPr>
          <w:rFonts w:ascii="Oyko" w:eastAsia="Calibri" w:hAnsi="Oyko" w:cs="Oyko"/>
          <w:sz w:val="21"/>
          <w:szCs w:val="21"/>
        </w:rPr>
        <w:t>ś</w:t>
      </w:r>
      <w:r w:rsidR="00D93A9C" w:rsidRPr="004F3E7A">
        <w:rPr>
          <w:rFonts w:ascii="Oyko" w:eastAsia="Calibri" w:hAnsi="Oyko" w:cs="Calibri"/>
          <w:sz w:val="21"/>
          <w:szCs w:val="21"/>
        </w:rPr>
        <w:t>ci nale</w:t>
      </w:r>
      <w:r w:rsidR="00D93A9C" w:rsidRPr="004F3E7A">
        <w:rPr>
          <w:rFonts w:ascii="Oyko" w:eastAsia="Calibri" w:hAnsi="Oyko" w:cs="Oyko"/>
          <w:sz w:val="21"/>
          <w:szCs w:val="21"/>
        </w:rPr>
        <w:t>ż</w:t>
      </w:r>
      <w:r w:rsidR="00D93A9C" w:rsidRPr="004F3E7A">
        <w:rPr>
          <w:rFonts w:ascii="Oyko" w:eastAsia="Calibri" w:hAnsi="Oyko" w:cs="Calibri"/>
          <w:sz w:val="21"/>
          <w:szCs w:val="21"/>
        </w:rPr>
        <w:t>y:</w:t>
      </w:r>
    </w:p>
    <w:p w:rsidR="00BB23D8" w:rsidRPr="004F3E7A" w:rsidRDefault="00D93A9C" w:rsidP="009F06B8">
      <w:pPr>
        <w:spacing w:after="0"/>
        <w:jc w:val="both"/>
        <w:rPr>
          <w:rFonts w:ascii="Oyko" w:eastAsia="Calibri" w:hAnsi="Oyko" w:cs="Calibri"/>
          <w:sz w:val="21"/>
          <w:szCs w:val="21"/>
        </w:rPr>
      </w:pPr>
      <w:r w:rsidRPr="004F3E7A">
        <w:rPr>
          <w:rFonts w:ascii="Oyko" w:eastAsia="Calibri" w:hAnsi="Oyko" w:cs="Calibri"/>
          <w:sz w:val="21"/>
          <w:szCs w:val="21"/>
        </w:rPr>
        <w:lastRenderedPageBreak/>
        <w:t>a)</w:t>
      </w:r>
      <w:r w:rsidRPr="004F3E7A">
        <w:rPr>
          <w:rFonts w:ascii="Courier New" w:eastAsia="Calibri" w:hAnsi="Courier New" w:cs="Courier New"/>
          <w:sz w:val="21"/>
          <w:szCs w:val="21"/>
        </w:rPr>
        <w:t> </w:t>
      </w:r>
      <w:r w:rsidRPr="004F3E7A">
        <w:rPr>
          <w:rFonts w:ascii="Oyko" w:eastAsia="Calibri" w:hAnsi="Oyko" w:cs="Calibri"/>
          <w:sz w:val="21"/>
          <w:szCs w:val="21"/>
        </w:rPr>
        <w:t>opiniowanie kierunk</w:t>
      </w:r>
      <w:r w:rsidRPr="004F3E7A">
        <w:rPr>
          <w:rFonts w:ascii="Oyko" w:eastAsia="Calibri" w:hAnsi="Oyko" w:cs="Oyko"/>
          <w:sz w:val="21"/>
          <w:szCs w:val="21"/>
        </w:rPr>
        <w:t>ó</w:t>
      </w:r>
      <w:r w:rsidRPr="004F3E7A">
        <w:rPr>
          <w:rFonts w:ascii="Oyko" w:eastAsia="Calibri" w:hAnsi="Oyko" w:cs="Calibri"/>
          <w:sz w:val="21"/>
          <w:szCs w:val="21"/>
        </w:rPr>
        <w:t>w dzia</w:t>
      </w:r>
      <w:r w:rsidRPr="004F3E7A">
        <w:rPr>
          <w:rFonts w:ascii="Oyko" w:eastAsia="Calibri" w:hAnsi="Oyko" w:cs="Oyko"/>
          <w:sz w:val="21"/>
          <w:szCs w:val="21"/>
        </w:rPr>
        <w:t>ł</w:t>
      </w:r>
      <w:r w:rsidRPr="004F3E7A">
        <w:rPr>
          <w:rFonts w:ascii="Oyko" w:eastAsia="Calibri" w:hAnsi="Oyko" w:cs="Calibri"/>
          <w:sz w:val="21"/>
          <w:szCs w:val="21"/>
        </w:rPr>
        <w:t>alno</w:t>
      </w:r>
      <w:r w:rsidRPr="004F3E7A">
        <w:rPr>
          <w:rFonts w:ascii="Oyko" w:eastAsia="Calibri" w:hAnsi="Oyko" w:cs="Oyko"/>
          <w:sz w:val="21"/>
          <w:szCs w:val="21"/>
        </w:rPr>
        <w:t>ś</w:t>
      </w:r>
      <w:r w:rsidRPr="004F3E7A">
        <w:rPr>
          <w:rFonts w:ascii="Oyko" w:eastAsia="Calibri" w:hAnsi="Oyko" w:cs="Calibri"/>
          <w:sz w:val="21"/>
          <w:szCs w:val="21"/>
        </w:rPr>
        <w:t>ci dydaktycznej oraz projekt</w:t>
      </w:r>
      <w:r w:rsidRPr="004F3E7A">
        <w:rPr>
          <w:rFonts w:ascii="Oyko" w:eastAsia="Calibri" w:hAnsi="Oyko" w:cs="Oyko"/>
          <w:sz w:val="21"/>
          <w:szCs w:val="21"/>
        </w:rPr>
        <w:t>ó</w:t>
      </w:r>
      <w:r w:rsidRPr="004F3E7A">
        <w:rPr>
          <w:rFonts w:ascii="Oyko" w:eastAsia="Calibri" w:hAnsi="Oyko" w:cs="Calibri"/>
          <w:sz w:val="21"/>
          <w:szCs w:val="21"/>
        </w:rPr>
        <w:t>w plan</w:t>
      </w:r>
      <w:r w:rsidRPr="004F3E7A">
        <w:rPr>
          <w:rFonts w:ascii="Oyko" w:eastAsia="Calibri" w:hAnsi="Oyko" w:cs="Oyko"/>
          <w:sz w:val="21"/>
          <w:szCs w:val="21"/>
        </w:rPr>
        <w:t>ó</w:t>
      </w:r>
      <w:r w:rsidRPr="004F3E7A">
        <w:rPr>
          <w:rFonts w:ascii="Oyko" w:eastAsia="Calibri" w:hAnsi="Oyko" w:cs="Calibri"/>
          <w:sz w:val="21"/>
          <w:szCs w:val="21"/>
        </w:rPr>
        <w:t>w prac naukowo-badawczych;</w:t>
      </w:r>
    </w:p>
    <w:p w:rsidR="00BB23D8" w:rsidRPr="004F3E7A" w:rsidRDefault="00D93A9C" w:rsidP="009F06B8">
      <w:pPr>
        <w:spacing w:after="0"/>
        <w:jc w:val="both"/>
        <w:rPr>
          <w:rFonts w:ascii="Oyko" w:eastAsia="Calibri" w:hAnsi="Oyko" w:cs="Calibri"/>
          <w:sz w:val="21"/>
          <w:szCs w:val="21"/>
        </w:rPr>
      </w:pPr>
      <w:r w:rsidRPr="004F3E7A">
        <w:rPr>
          <w:rFonts w:ascii="Oyko" w:eastAsia="Calibri" w:hAnsi="Oyko" w:cs="Calibri"/>
          <w:sz w:val="21"/>
          <w:szCs w:val="21"/>
        </w:rPr>
        <w:t>b)</w:t>
      </w:r>
      <w:r w:rsidRPr="004F3E7A">
        <w:rPr>
          <w:rFonts w:ascii="Courier New" w:eastAsia="Calibri" w:hAnsi="Courier New" w:cs="Courier New"/>
          <w:sz w:val="21"/>
          <w:szCs w:val="21"/>
        </w:rPr>
        <w:t> </w:t>
      </w:r>
      <w:r w:rsidRPr="004F3E7A">
        <w:rPr>
          <w:rFonts w:ascii="Oyko" w:eastAsia="Calibri" w:hAnsi="Oyko" w:cs="Calibri"/>
          <w:sz w:val="21"/>
          <w:szCs w:val="21"/>
        </w:rPr>
        <w:t>opiniow</w:t>
      </w:r>
      <w:r w:rsidR="006037CA" w:rsidRPr="004F3E7A">
        <w:rPr>
          <w:rFonts w:ascii="Oyko" w:eastAsia="Calibri" w:hAnsi="Oyko" w:cs="Calibri"/>
          <w:sz w:val="21"/>
          <w:szCs w:val="21"/>
        </w:rPr>
        <w:t>anie sprawozdań z działalności I</w:t>
      </w:r>
      <w:r w:rsidRPr="004F3E7A">
        <w:rPr>
          <w:rFonts w:ascii="Oyko" w:eastAsia="Calibri" w:hAnsi="Oyko" w:cs="Calibri"/>
          <w:sz w:val="21"/>
          <w:szCs w:val="21"/>
        </w:rPr>
        <w:t>nstytutu;</w:t>
      </w:r>
    </w:p>
    <w:p w:rsidR="003A559A" w:rsidRPr="004F3E7A" w:rsidRDefault="00D93A9C" w:rsidP="009F06B8">
      <w:pPr>
        <w:spacing w:after="0"/>
        <w:jc w:val="both"/>
        <w:rPr>
          <w:rFonts w:ascii="Oyko" w:eastAsia="Calibri" w:hAnsi="Oyko" w:cs="Calibri"/>
          <w:sz w:val="21"/>
          <w:szCs w:val="21"/>
        </w:rPr>
      </w:pPr>
      <w:r w:rsidRPr="004F3E7A">
        <w:rPr>
          <w:rFonts w:ascii="Oyko" w:eastAsia="Calibri" w:hAnsi="Oyko" w:cs="Calibri"/>
          <w:sz w:val="21"/>
          <w:szCs w:val="21"/>
        </w:rPr>
        <w:t>c)</w:t>
      </w:r>
      <w:r w:rsidR="00CF6410">
        <w:rPr>
          <w:rFonts w:ascii="Courier New" w:eastAsia="Calibri" w:hAnsi="Courier New" w:cs="Courier New"/>
          <w:sz w:val="21"/>
          <w:szCs w:val="21"/>
        </w:rPr>
        <w:t xml:space="preserve"> </w:t>
      </w:r>
      <w:r w:rsidRPr="004F3E7A">
        <w:rPr>
          <w:rFonts w:ascii="Oyko" w:eastAsia="Calibri" w:hAnsi="Oyko" w:cs="Calibri"/>
          <w:sz w:val="21"/>
          <w:szCs w:val="21"/>
        </w:rPr>
        <w:t>op</w:t>
      </w:r>
      <w:r w:rsidR="00272D39" w:rsidRPr="004F3E7A">
        <w:rPr>
          <w:rFonts w:ascii="Oyko" w:eastAsia="Calibri" w:hAnsi="Oyko" w:cs="Calibri"/>
          <w:sz w:val="21"/>
          <w:szCs w:val="21"/>
        </w:rPr>
        <w:t>iniowanie</w:t>
      </w:r>
      <w:r w:rsidRPr="004F3E7A">
        <w:rPr>
          <w:rFonts w:ascii="Oyko" w:eastAsia="Calibri" w:hAnsi="Oyko" w:cs="Calibri"/>
          <w:sz w:val="21"/>
          <w:szCs w:val="21"/>
        </w:rPr>
        <w:t xml:space="preserve"> projektów planów rzeczowo-finansowych</w:t>
      </w:r>
      <w:r w:rsidR="003A559A" w:rsidRPr="004F3E7A">
        <w:rPr>
          <w:rFonts w:ascii="Oyko" w:eastAsia="Calibri" w:hAnsi="Oyko" w:cs="Calibri"/>
          <w:sz w:val="21"/>
          <w:szCs w:val="21"/>
        </w:rPr>
        <w:t>;</w:t>
      </w:r>
    </w:p>
    <w:p w:rsidR="00BB23D8" w:rsidRPr="004F3E7A" w:rsidRDefault="00CF6410" w:rsidP="009F06B8">
      <w:pPr>
        <w:spacing w:after="0"/>
        <w:jc w:val="both"/>
        <w:rPr>
          <w:rFonts w:ascii="Oyko" w:eastAsia="Calibri" w:hAnsi="Oyko" w:cs="Calibri"/>
          <w:sz w:val="21"/>
          <w:szCs w:val="21"/>
        </w:rPr>
      </w:pPr>
      <w:r>
        <w:rPr>
          <w:rFonts w:ascii="Oyko" w:eastAsia="Calibri" w:hAnsi="Oyko" w:cs="Calibri"/>
          <w:sz w:val="21"/>
          <w:szCs w:val="21"/>
        </w:rPr>
        <w:t xml:space="preserve">d) </w:t>
      </w:r>
      <w:r w:rsidR="003A559A" w:rsidRPr="004F3E7A">
        <w:rPr>
          <w:rFonts w:ascii="Oyko" w:eastAsia="Calibri" w:hAnsi="Oyko" w:cs="Calibri"/>
          <w:sz w:val="21"/>
          <w:szCs w:val="21"/>
        </w:rPr>
        <w:t>ewidencjonowanie i zatwierdzanie tematów prac dyplomowych</w:t>
      </w:r>
      <w:r w:rsidR="00D93A9C" w:rsidRPr="004F3E7A">
        <w:rPr>
          <w:rFonts w:ascii="Oyko" w:eastAsia="Calibri" w:hAnsi="Oyko" w:cs="Calibri"/>
          <w:sz w:val="21"/>
          <w:szCs w:val="21"/>
        </w:rPr>
        <w:t>.</w:t>
      </w:r>
    </w:p>
    <w:p w:rsidR="00015DDA" w:rsidRPr="004F3E7A" w:rsidRDefault="00015DDA" w:rsidP="00015DDA">
      <w:pPr>
        <w:spacing w:after="0"/>
        <w:jc w:val="both"/>
        <w:rPr>
          <w:rFonts w:ascii="Oyko" w:eastAsia="Calibri" w:hAnsi="Oyko" w:cs="Calibri"/>
          <w:sz w:val="21"/>
          <w:szCs w:val="21"/>
        </w:rPr>
      </w:pPr>
      <w:r>
        <w:rPr>
          <w:rFonts w:ascii="Oyko" w:eastAsia="Calibri" w:hAnsi="Oyko" w:cs="Calibri"/>
          <w:sz w:val="21"/>
          <w:szCs w:val="21"/>
        </w:rPr>
        <w:t>4</w:t>
      </w:r>
      <w:r w:rsidRPr="004F3E7A">
        <w:rPr>
          <w:rFonts w:ascii="Oyko" w:eastAsia="Calibri" w:hAnsi="Oyko" w:cs="Calibri"/>
          <w:sz w:val="21"/>
          <w:szCs w:val="21"/>
        </w:rPr>
        <w:t xml:space="preserve">. Zadania zastępców </w:t>
      </w:r>
      <w:r w:rsidR="00A55D83">
        <w:rPr>
          <w:rFonts w:ascii="Oyko" w:eastAsia="Calibri" w:hAnsi="Oyko" w:cs="Calibri"/>
          <w:sz w:val="21"/>
          <w:szCs w:val="21"/>
        </w:rPr>
        <w:t>dyrektor</w:t>
      </w:r>
      <w:r w:rsidRPr="004F3E7A">
        <w:rPr>
          <w:rFonts w:ascii="Oyko" w:eastAsia="Calibri" w:hAnsi="Oyko" w:cs="Calibri"/>
          <w:sz w:val="21"/>
          <w:szCs w:val="21"/>
        </w:rPr>
        <w:t>a Instytutu:</w:t>
      </w:r>
    </w:p>
    <w:p w:rsidR="00015DDA" w:rsidRPr="004F3E7A" w:rsidRDefault="00DF67E7" w:rsidP="00015DDA">
      <w:pPr>
        <w:spacing w:after="0"/>
        <w:jc w:val="both"/>
        <w:rPr>
          <w:rFonts w:ascii="Oyko" w:eastAsia="Calibri" w:hAnsi="Oyko" w:cs="Calibri"/>
          <w:sz w:val="21"/>
          <w:szCs w:val="21"/>
        </w:rPr>
      </w:pPr>
      <w:r>
        <w:rPr>
          <w:rFonts w:ascii="Oyko" w:eastAsia="Calibri" w:hAnsi="Oyko" w:cs="Calibri"/>
          <w:sz w:val="21"/>
          <w:szCs w:val="21"/>
        </w:rPr>
        <w:t>a) monitorowanie i nadzorowanie</w:t>
      </w:r>
      <w:r w:rsidR="00015DDA" w:rsidRPr="004F3E7A">
        <w:rPr>
          <w:rFonts w:ascii="Oyko" w:eastAsia="Calibri" w:hAnsi="Oyko" w:cs="Calibri"/>
          <w:sz w:val="21"/>
          <w:szCs w:val="21"/>
        </w:rPr>
        <w:t xml:space="preserve"> </w:t>
      </w:r>
      <w:r>
        <w:rPr>
          <w:rFonts w:ascii="Oyko" w:eastAsia="Calibri" w:hAnsi="Oyko" w:cs="Calibri"/>
          <w:sz w:val="21"/>
          <w:szCs w:val="21"/>
        </w:rPr>
        <w:t>pracy naukowej</w:t>
      </w:r>
      <w:r w:rsidR="00015DDA" w:rsidRPr="004F3E7A">
        <w:rPr>
          <w:rFonts w:ascii="Oyko" w:eastAsia="Calibri" w:hAnsi="Oyko" w:cs="Calibri"/>
          <w:sz w:val="21"/>
          <w:szCs w:val="21"/>
        </w:rPr>
        <w:t xml:space="preserve"> w obszarze dyscyplin, za jakie </w:t>
      </w:r>
      <w:r>
        <w:rPr>
          <w:rFonts w:ascii="Oyko" w:eastAsia="Calibri" w:hAnsi="Oyko" w:cs="Calibri"/>
          <w:sz w:val="21"/>
          <w:szCs w:val="21"/>
        </w:rPr>
        <w:t>są odpowiedzialni, oraz sprawowanie opieki</w:t>
      </w:r>
      <w:r w:rsidR="00015DDA" w:rsidRPr="004F3E7A">
        <w:rPr>
          <w:rFonts w:ascii="Oyko" w:eastAsia="Calibri" w:hAnsi="Oyko" w:cs="Calibri"/>
          <w:sz w:val="21"/>
          <w:szCs w:val="21"/>
        </w:rPr>
        <w:t xml:space="preserve"> merytoryczną nad młodymi pracownikami naukowymi;</w:t>
      </w:r>
    </w:p>
    <w:p w:rsidR="00015DDA" w:rsidRPr="004F3E7A" w:rsidRDefault="00486D56" w:rsidP="00015DDA">
      <w:pPr>
        <w:spacing w:after="0"/>
        <w:jc w:val="both"/>
        <w:rPr>
          <w:rFonts w:ascii="Oyko" w:eastAsia="Calibri" w:hAnsi="Oyko" w:cs="Calibri"/>
          <w:sz w:val="21"/>
          <w:szCs w:val="21"/>
        </w:rPr>
      </w:pPr>
      <w:r>
        <w:rPr>
          <w:rFonts w:ascii="Oyko" w:eastAsia="Calibri" w:hAnsi="Oyko" w:cs="Calibri"/>
          <w:sz w:val="21"/>
          <w:szCs w:val="21"/>
        </w:rPr>
        <w:t>b) składanie</w:t>
      </w:r>
      <w:r w:rsidR="00037A93">
        <w:rPr>
          <w:rFonts w:ascii="Oyko" w:eastAsia="Calibri" w:hAnsi="Oyko" w:cs="Calibri"/>
          <w:sz w:val="21"/>
          <w:szCs w:val="21"/>
        </w:rPr>
        <w:t xml:space="preserve"> </w:t>
      </w:r>
      <w:r w:rsidR="00A55D83">
        <w:rPr>
          <w:rFonts w:ascii="Oyko" w:eastAsia="Calibri" w:hAnsi="Oyko" w:cs="Calibri"/>
          <w:sz w:val="21"/>
          <w:szCs w:val="21"/>
        </w:rPr>
        <w:t>dyrektor</w:t>
      </w:r>
      <w:r w:rsidR="00037A93">
        <w:rPr>
          <w:rFonts w:ascii="Oyko" w:eastAsia="Calibri" w:hAnsi="Oyko" w:cs="Calibri"/>
          <w:sz w:val="21"/>
          <w:szCs w:val="21"/>
        </w:rPr>
        <w:t>owi I</w:t>
      </w:r>
      <w:r>
        <w:rPr>
          <w:rFonts w:ascii="Oyko" w:eastAsia="Calibri" w:hAnsi="Oyko" w:cs="Calibri"/>
          <w:sz w:val="21"/>
          <w:szCs w:val="21"/>
        </w:rPr>
        <w:t>nstytutu raportów i sprawozdań</w:t>
      </w:r>
      <w:r w:rsidR="00015DDA" w:rsidRPr="004F3E7A">
        <w:rPr>
          <w:rFonts w:ascii="Oyko" w:eastAsia="Calibri" w:hAnsi="Oyko" w:cs="Calibri"/>
          <w:sz w:val="21"/>
          <w:szCs w:val="21"/>
        </w:rPr>
        <w:t xml:space="preserve"> zgodnie z harmonogramem sprawozdawczym Uczelni;</w:t>
      </w:r>
    </w:p>
    <w:p w:rsidR="005319F5" w:rsidRDefault="00015DDA" w:rsidP="00015DDA">
      <w:pPr>
        <w:spacing w:after="0"/>
        <w:jc w:val="both"/>
        <w:rPr>
          <w:rFonts w:ascii="Oyko" w:eastAsia="Calibri" w:hAnsi="Oyko" w:cs="Calibri"/>
          <w:sz w:val="21"/>
          <w:szCs w:val="21"/>
        </w:rPr>
      </w:pPr>
      <w:r>
        <w:rPr>
          <w:rFonts w:ascii="Oyko" w:eastAsia="Calibri" w:hAnsi="Oyko" w:cs="Calibri"/>
          <w:sz w:val="21"/>
          <w:szCs w:val="21"/>
        </w:rPr>
        <w:t xml:space="preserve">c) podział i </w:t>
      </w:r>
      <w:r w:rsidR="004230E6">
        <w:rPr>
          <w:rFonts w:ascii="Oyko" w:eastAsia="Calibri" w:hAnsi="Oyko" w:cs="Calibri"/>
          <w:sz w:val="21"/>
          <w:szCs w:val="21"/>
        </w:rPr>
        <w:t>monitorowanie wydatkowania</w:t>
      </w:r>
      <w:r>
        <w:rPr>
          <w:rFonts w:ascii="Oyko" w:eastAsia="Calibri" w:hAnsi="Oyko" w:cs="Calibri"/>
          <w:sz w:val="21"/>
          <w:szCs w:val="21"/>
        </w:rPr>
        <w:t xml:space="preserve"> środków z subwencji badawczej</w:t>
      </w:r>
      <w:r w:rsidR="009500CD">
        <w:rPr>
          <w:rFonts w:ascii="Oyko" w:eastAsia="Calibri" w:hAnsi="Oyko" w:cs="Calibri"/>
          <w:sz w:val="21"/>
          <w:szCs w:val="21"/>
        </w:rPr>
        <w:t xml:space="preserve"> po zaopiniowaniu Rady Instytutu zgodnie ze strategią przyjętą w Uczelni</w:t>
      </w:r>
      <w:r w:rsidRPr="004F3E7A">
        <w:rPr>
          <w:rFonts w:ascii="Oyko" w:eastAsia="Calibri" w:hAnsi="Oyko" w:cs="Calibri"/>
          <w:sz w:val="21"/>
          <w:szCs w:val="21"/>
        </w:rPr>
        <w:t>.</w:t>
      </w:r>
    </w:p>
    <w:p w:rsidR="00015DDA" w:rsidRDefault="00015DDA" w:rsidP="008F488D">
      <w:pPr>
        <w:spacing w:after="0"/>
        <w:jc w:val="both"/>
        <w:rPr>
          <w:rFonts w:ascii="Oyko" w:eastAsia="Calibri" w:hAnsi="Oyko" w:cs="Calibri"/>
          <w:sz w:val="21"/>
          <w:szCs w:val="21"/>
        </w:rPr>
      </w:pPr>
      <w:r>
        <w:rPr>
          <w:rFonts w:ascii="Oyko" w:eastAsia="Calibri" w:hAnsi="Oyko" w:cs="Calibri"/>
          <w:sz w:val="21"/>
          <w:szCs w:val="21"/>
        </w:rPr>
        <w:t>5</w:t>
      </w:r>
      <w:r w:rsidRPr="004F3E7A">
        <w:rPr>
          <w:rFonts w:ascii="Oyko" w:eastAsia="Calibri" w:hAnsi="Oyko" w:cs="Calibri"/>
          <w:sz w:val="21"/>
          <w:szCs w:val="21"/>
        </w:rPr>
        <w:t xml:space="preserve">. </w:t>
      </w:r>
      <w:r w:rsidR="005319F5" w:rsidRPr="008F488D">
        <w:rPr>
          <w:rFonts w:ascii="Oyko" w:eastAsia="Calibri" w:hAnsi="Oyko" w:cs="Calibri"/>
          <w:sz w:val="21"/>
          <w:szCs w:val="21"/>
        </w:rPr>
        <w:t xml:space="preserve">Za organizację procesu dydaktycznego </w:t>
      </w:r>
      <w:r w:rsidR="004230E6">
        <w:rPr>
          <w:rFonts w:ascii="Oyko" w:eastAsia="Calibri" w:hAnsi="Oyko" w:cs="Calibri"/>
          <w:sz w:val="21"/>
          <w:szCs w:val="21"/>
        </w:rPr>
        <w:t>i sprawozdawczość z obszaru dydaktyki</w:t>
      </w:r>
      <w:r w:rsidR="004230E6" w:rsidRPr="008F488D">
        <w:rPr>
          <w:rFonts w:ascii="Oyko" w:eastAsia="Calibri" w:hAnsi="Oyko" w:cs="Calibri"/>
          <w:sz w:val="21"/>
          <w:szCs w:val="21"/>
        </w:rPr>
        <w:t xml:space="preserve"> </w:t>
      </w:r>
      <w:r w:rsidR="005319F5" w:rsidRPr="008F488D">
        <w:rPr>
          <w:rFonts w:ascii="Oyko" w:eastAsia="Calibri" w:hAnsi="Oyko" w:cs="Calibri"/>
          <w:sz w:val="21"/>
          <w:szCs w:val="21"/>
        </w:rPr>
        <w:t>odpowiadają kierownicy katedr we współpracy z</w:t>
      </w:r>
      <w:r w:rsidR="004230E6">
        <w:rPr>
          <w:rFonts w:ascii="Courier New" w:eastAsia="Calibri" w:hAnsi="Courier New" w:cs="Courier New"/>
          <w:sz w:val="21"/>
          <w:szCs w:val="21"/>
        </w:rPr>
        <w:t xml:space="preserve"> </w:t>
      </w:r>
      <w:r w:rsidR="005319F5" w:rsidRPr="008F488D">
        <w:rPr>
          <w:rFonts w:ascii="Oyko" w:eastAsia="Calibri" w:hAnsi="Oyko" w:cs="Calibri"/>
          <w:sz w:val="21"/>
          <w:szCs w:val="21"/>
        </w:rPr>
        <w:t xml:space="preserve">kierownikami </w:t>
      </w:r>
      <w:r w:rsidR="009500CD">
        <w:rPr>
          <w:rFonts w:ascii="Oyko" w:eastAsia="Calibri" w:hAnsi="Oyko" w:cs="Calibri"/>
          <w:sz w:val="21"/>
          <w:szCs w:val="21"/>
        </w:rPr>
        <w:t>zakładów.</w:t>
      </w:r>
    </w:p>
    <w:p w:rsidR="005319F5" w:rsidRPr="008F488D" w:rsidRDefault="004230E6" w:rsidP="008F488D">
      <w:pPr>
        <w:spacing w:after="0"/>
        <w:jc w:val="both"/>
        <w:rPr>
          <w:rFonts w:ascii="Oyko" w:eastAsia="Calibri" w:hAnsi="Oyko" w:cs="Calibri"/>
          <w:sz w:val="21"/>
          <w:szCs w:val="21"/>
        </w:rPr>
      </w:pPr>
      <w:r>
        <w:rPr>
          <w:rFonts w:ascii="Oyko" w:eastAsia="Calibri" w:hAnsi="Oyko" w:cs="Calibri"/>
          <w:sz w:val="21"/>
          <w:szCs w:val="21"/>
        </w:rPr>
        <w:t xml:space="preserve">6. </w:t>
      </w:r>
      <w:r w:rsidR="005319F5">
        <w:rPr>
          <w:rFonts w:ascii="Oyko" w:eastAsia="Calibri" w:hAnsi="Oyko" w:cs="Calibri"/>
          <w:sz w:val="21"/>
          <w:szCs w:val="21"/>
        </w:rPr>
        <w:t>Za konstruowanie programów w Katedrze Filologii Polskiej o</w:t>
      </w:r>
      <w:r>
        <w:rPr>
          <w:rFonts w:ascii="Oyko" w:eastAsia="Calibri" w:hAnsi="Oyko" w:cs="Calibri"/>
          <w:sz w:val="21"/>
          <w:szCs w:val="21"/>
        </w:rPr>
        <w:t>dpowiada kierownik katedry, a</w:t>
      </w:r>
      <w:r>
        <w:rPr>
          <w:rFonts w:ascii="Courier New" w:eastAsia="Calibri" w:hAnsi="Courier New" w:cs="Courier New"/>
          <w:sz w:val="21"/>
          <w:szCs w:val="21"/>
        </w:rPr>
        <w:t> </w:t>
      </w:r>
      <w:r>
        <w:rPr>
          <w:rFonts w:ascii="Oyko" w:eastAsia="Calibri" w:hAnsi="Oyko" w:cs="Calibri"/>
          <w:sz w:val="21"/>
          <w:szCs w:val="21"/>
        </w:rPr>
        <w:t>w</w:t>
      </w:r>
      <w:r>
        <w:rPr>
          <w:rFonts w:ascii="Courier New" w:eastAsia="Calibri" w:hAnsi="Courier New" w:cs="Courier New"/>
          <w:sz w:val="21"/>
          <w:szCs w:val="21"/>
        </w:rPr>
        <w:t> </w:t>
      </w:r>
      <w:r w:rsidR="005319F5">
        <w:rPr>
          <w:rFonts w:ascii="Oyko" w:eastAsia="Calibri" w:hAnsi="Oyko" w:cs="Calibri"/>
          <w:sz w:val="21"/>
          <w:szCs w:val="21"/>
        </w:rPr>
        <w:t xml:space="preserve">Katedrze Neofilologii </w:t>
      </w:r>
      <w:r>
        <w:rPr>
          <w:rFonts w:ascii="Oyko" w:eastAsia="Calibri" w:hAnsi="Oyko" w:cs="Calibri"/>
          <w:sz w:val="21"/>
          <w:szCs w:val="21"/>
        </w:rPr>
        <w:t xml:space="preserve">odpowiadają </w:t>
      </w:r>
      <w:r w:rsidR="005319F5">
        <w:rPr>
          <w:rFonts w:ascii="Oyko" w:eastAsia="Calibri" w:hAnsi="Oyko" w:cs="Calibri"/>
          <w:sz w:val="21"/>
          <w:szCs w:val="21"/>
        </w:rPr>
        <w:t>kierownicy zakładów.</w:t>
      </w:r>
    </w:p>
    <w:p w:rsidR="005319F5" w:rsidRPr="006E29B0" w:rsidRDefault="005319F5" w:rsidP="009D5A6E">
      <w:pPr>
        <w:spacing w:after="240"/>
        <w:jc w:val="both"/>
        <w:rPr>
          <w:rFonts w:ascii="Oyko" w:eastAsia="Calibri" w:hAnsi="Oyko" w:cs="Calibri"/>
          <w:color w:val="FF0000"/>
          <w:sz w:val="21"/>
          <w:szCs w:val="21"/>
        </w:rPr>
      </w:pPr>
      <w:r w:rsidRPr="006E29B0">
        <w:rPr>
          <w:rFonts w:ascii="Oyko" w:eastAsia="Calibri" w:hAnsi="Oyko" w:cs="Calibri"/>
          <w:color w:val="FF0000"/>
          <w:sz w:val="21"/>
          <w:szCs w:val="21"/>
        </w:rPr>
        <w:t>7</w:t>
      </w:r>
      <w:r w:rsidR="00015DDA" w:rsidRPr="006E29B0">
        <w:rPr>
          <w:rFonts w:ascii="Oyko" w:eastAsia="Calibri" w:hAnsi="Oyko" w:cs="Calibri"/>
          <w:color w:val="FF0000"/>
          <w:sz w:val="21"/>
          <w:szCs w:val="21"/>
        </w:rPr>
        <w:t xml:space="preserve">. </w:t>
      </w:r>
      <w:r w:rsidR="00A55D83" w:rsidRPr="006E29B0">
        <w:rPr>
          <w:rFonts w:ascii="Oyko" w:eastAsia="Calibri" w:hAnsi="Oyko" w:cs="Calibri"/>
          <w:color w:val="FF0000"/>
          <w:sz w:val="21"/>
          <w:szCs w:val="21"/>
        </w:rPr>
        <w:t>Dyrektor</w:t>
      </w:r>
      <w:r w:rsidR="008F488D" w:rsidRPr="006E29B0">
        <w:rPr>
          <w:rFonts w:ascii="Oyko" w:eastAsia="Calibri" w:hAnsi="Oyko" w:cs="Calibri"/>
          <w:color w:val="FF0000"/>
          <w:sz w:val="21"/>
          <w:szCs w:val="21"/>
        </w:rPr>
        <w:t xml:space="preserve"> Instytutu, zastępcy </w:t>
      </w:r>
      <w:r w:rsidR="00A55D83" w:rsidRPr="006E29B0">
        <w:rPr>
          <w:rFonts w:ascii="Oyko" w:eastAsia="Calibri" w:hAnsi="Oyko" w:cs="Calibri"/>
          <w:color w:val="FF0000"/>
          <w:sz w:val="21"/>
          <w:szCs w:val="21"/>
        </w:rPr>
        <w:t>dyrektor</w:t>
      </w:r>
      <w:r w:rsidR="008F488D" w:rsidRPr="006E29B0">
        <w:rPr>
          <w:rFonts w:ascii="Oyko" w:eastAsia="Calibri" w:hAnsi="Oyko" w:cs="Calibri"/>
          <w:color w:val="FF0000"/>
          <w:sz w:val="21"/>
          <w:szCs w:val="21"/>
        </w:rPr>
        <w:t>a oraz kierownicy katedr ustalają zakresy obowiązków dydaktycznych, naukowych i organizacyjnych pracowników Instytutu, uwzględniając w nich również problematykę bhp i ppoż.</w:t>
      </w:r>
      <w:bookmarkStart w:id="0" w:name="_GoBack"/>
      <w:bookmarkEnd w:id="0"/>
    </w:p>
    <w:p w:rsidR="00015DDA" w:rsidRPr="00015DDA" w:rsidRDefault="00015DDA" w:rsidP="00015DDA">
      <w:pPr>
        <w:spacing w:after="0"/>
        <w:jc w:val="center"/>
        <w:rPr>
          <w:rFonts w:ascii="Oyko" w:hAnsi="Oyko"/>
          <w:sz w:val="21"/>
          <w:szCs w:val="21"/>
        </w:rPr>
      </w:pPr>
      <w:r>
        <w:rPr>
          <w:rFonts w:ascii="Oyko" w:hAnsi="Oyko"/>
          <w:sz w:val="21"/>
          <w:szCs w:val="21"/>
        </w:rPr>
        <w:t>§ 12</w:t>
      </w:r>
    </w:p>
    <w:p w:rsidR="00015DDA" w:rsidRPr="004F3E7A" w:rsidRDefault="00015DDA" w:rsidP="00015DDA">
      <w:pPr>
        <w:spacing w:after="0"/>
        <w:jc w:val="both"/>
        <w:rPr>
          <w:rFonts w:ascii="Oyko" w:eastAsia="Calibri" w:hAnsi="Oyko" w:cs="Calibri"/>
          <w:sz w:val="21"/>
          <w:szCs w:val="21"/>
        </w:rPr>
      </w:pPr>
      <w:r>
        <w:rPr>
          <w:rFonts w:ascii="Oyko" w:eastAsia="Calibri" w:hAnsi="Oyko" w:cs="Calibri"/>
          <w:sz w:val="21"/>
          <w:szCs w:val="21"/>
        </w:rPr>
        <w:t>1</w:t>
      </w:r>
      <w:r w:rsidRPr="004F3E7A">
        <w:rPr>
          <w:rFonts w:ascii="Oyko" w:eastAsia="Calibri" w:hAnsi="Oyko" w:cs="Calibri"/>
          <w:sz w:val="21"/>
          <w:szCs w:val="21"/>
        </w:rPr>
        <w:t>.</w:t>
      </w:r>
      <w:r w:rsidRPr="004F3E7A">
        <w:rPr>
          <w:rFonts w:ascii="Courier New" w:eastAsia="Calibri" w:hAnsi="Courier New" w:cs="Courier New"/>
          <w:sz w:val="21"/>
          <w:szCs w:val="21"/>
        </w:rPr>
        <w:t> </w:t>
      </w:r>
      <w:r w:rsidRPr="004F3E7A">
        <w:rPr>
          <w:rFonts w:ascii="Oyko" w:eastAsia="Calibri" w:hAnsi="Oyko" w:cs="Calibri"/>
          <w:sz w:val="21"/>
          <w:szCs w:val="21"/>
        </w:rPr>
        <w:t>W sk</w:t>
      </w:r>
      <w:r w:rsidRPr="004F3E7A">
        <w:rPr>
          <w:rFonts w:ascii="Oyko" w:eastAsia="Calibri" w:hAnsi="Oyko" w:cs="Oyko"/>
          <w:sz w:val="21"/>
          <w:szCs w:val="21"/>
        </w:rPr>
        <w:t>ł</w:t>
      </w:r>
      <w:r w:rsidRPr="004F3E7A">
        <w:rPr>
          <w:rFonts w:ascii="Oyko" w:eastAsia="Calibri" w:hAnsi="Oyko" w:cs="Calibri"/>
          <w:sz w:val="21"/>
          <w:szCs w:val="21"/>
        </w:rPr>
        <w:t>ad Rady Instytutu wchodz</w:t>
      </w:r>
      <w:r w:rsidRPr="004F3E7A">
        <w:rPr>
          <w:rFonts w:ascii="Oyko" w:eastAsia="Calibri" w:hAnsi="Oyko" w:cs="Oyko"/>
          <w:sz w:val="21"/>
          <w:szCs w:val="21"/>
        </w:rPr>
        <w:t>ą</w:t>
      </w:r>
      <w:r w:rsidRPr="004F3E7A">
        <w:rPr>
          <w:rFonts w:ascii="Oyko" w:eastAsia="Calibri" w:hAnsi="Oyko" w:cs="Calibri"/>
          <w:sz w:val="21"/>
          <w:szCs w:val="21"/>
        </w:rPr>
        <w:t>:</w:t>
      </w:r>
    </w:p>
    <w:p w:rsidR="00015DDA" w:rsidRPr="004F3E7A" w:rsidRDefault="00015DDA" w:rsidP="00015DDA">
      <w:pPr>
        <w:spacing w:after="0"/>
        <w:jc w:val="both"/>
        <w:rPr>
          <w:rFonts w:ascii="Oyko" w:eastAsia="Calibri" w:hAnsi="Oyko" w:cs="Calibri"/>
          <w:sz w:val="21"/>
          <w:szCs w:val="21"/>
        </w:rPr>
      </w:pPr>
      <w:r w:rsidRPr="004F3E7A">
        <w:rPr>
          <w:rFonts w:ascii="Oyko" w:eastAsia="Calibri" w:hAnsi="Oyko" w:cs="Calibri"/>
          <w:sz w:val="21"/>
          <w:szCs w:val="21"/>
        </w:rPr>
        <w:t>a)</w:t>
      </w:r>
      <w:r w:rsidRPr="004F3E7A">
        <w:rPr>
          <w:rFonts w:ascii="Courier New" w:eastAsia="Calibri" w:hAnsi="Courier New" w:cs="Courier New"/>
          <w:sz w:val="21"/>
          <w:szCs w:val="21"/>
        </w:rPr>
        <w:t> </w:t>
      </w:r>
      <w:r w:rsidR="00A55D83">
        <w:rPr>
          <w:rFonts w:ascii="Oyko" w:eastAsia="Calibri" w:hAnsi="Oyko" w:cs="Calibri"/>
          <w:sz w:val="21"/>
          <w:szCs w:val="21"/>
        </w:rPr>
        <w:t>Dyrektor</w:t>
      </w:r>
      <w:r w:rsidRPr="004F3E7A">
        <w:rPr>
          <w:rFonts w:ascii="Oyko" w:eastAsia="Calibri" w:hAnsi="Oyko" w:cs="Calibri"/>
          <w:sz w:val="21"/>
          <w:szCs w:val="21"/>
        </w:rPr>
        <w:t xml:space="preserve"> I</w:t>
      </w:r>
      <w:r>
        <w:rPr>
          <w:rFonts w:ascii="Oyko" w:eastAsia="Calibri" w:hAnsi="Oyko" w:cs="Calibri"/>
          <w:sz w:val="21"/>
          <w:szCs w:val="21"/>
        </w:rPr>
        <w:t>nstytutu;</w:t>
      </w:r>
    </w:p>
    <w:p w:rsidR="00015DDA" w:rsidRPr="004F3E7A" w:rsidRDefault="00015DDA" w:rsidP="00015DDA">
      <w:pPr>
        <w:spacing w:after="0"/>
        <w:jc w:val="both"/>
        <w:rPr>
          <w:rFonts w:ascii="Oyko" w:eastAsia="Calibri" w:hAnsi="Oyko" w:cs="Calibri"/>
          <w:sz w:val="21"/>
          <w:szCs w:val="21"/>
        </w:rPr>
      </w:pPr>
      <w:r w:rsidRPr="004F3E7A">
        <w:rPr>
          <w:rFonts w:ascii="Oyko" w:eastAsia="Calibri" w:hAnsi="Oyko" w:cs="Calibri"/>
          <w:sz w:val="21"/>
          <w:szCs w:val="21"/>
        </w:rPr>
        <w:t>b)</w:t>
      </w:r>
      <w:r w:rsidRPr="004F3E7A">
        <w:rPr>
          <w:rFonts w:ascii="Courier New" w:eastAsia="Calibri" w:hAnsi="Courier New" w:cs="Courier New"/>
          <w:sz w:val="21"/>
          <w:szCs w:val="21"/>
        </w:rPr>
        <w:t> </w:t>
      </w:r>
      <w:r w:rsidRPr="004F3E7A">
        <w:rPr>
          <w:rFonts w:ascii="Oyko" w:eastAsia="Calibri" w:hAnsi="Oyko" w:cs="Calibri"/>
          <w:sz w:val="21"/>
          <w:szCs w:val="21"/>
        </w:rPr>
        <w:t>zast</w:t>
      </w:r>
      <w:r w:rsidRPr="004F3E7A">
        <w:rPr>
          <w:rFonts w:ascii="Oyko" w:eastAsia="Calibri" w:hAnsi="Oyko" w:cs="Oyko"/>
          <w:sz w:val="21"/>
          <w:szCs w:val="21"/>
        </w:rPr>
        <w:t>ę</w:t>
      </w:r>
      <w:r w:rsidR="00A55D83">
        <w:rPr>
          <w:rFonts w:ascii="Oyko" w:eastAsia="Calibri" w:hAnsi="Oyko" w:cs="Calibri"/>
          <w:sz w:val="21"/>
          <w:szCs w:val="21"/>
        </w:rPr>
        <w:t>pcy Dyrektor</w:t>
      </w:r>
      <w:r w:rsidRPr="004F3E7A">
        <w:rPr>
          <w:rFonts w:ascii="Oyko" w:eastAsia="Calibri" w:hAnsi="Oyko" w:cs="Calibri"/>
          <w:sz w:val="21"/>
          <w:szCs w:val="21"/>
        </w:rPr>
        <w:t>a Instytutu;</w:t>
      </w:r>
    </w:p>
    <w:p w:rsidR="00015DDA" w:rsidRPr="004F3E7A" w:rsidRDefault="00015DDA" w:rsidP="00015DDA">
      <w:pPr>
        <w:spacing w:after="0"/>
        <w:jc w:val="both"/>
        <w:rPr>
          <w:rFonts w:ascii="Oyko" w:eastAsia="Calibri" w:hAnsi="Oyko" w:cs="Calibri"/>
          <w:sz w:val="21"/>
          <w:szCs w:val="21"/>
        </w:rPr>
      </w:pPr>
      <w:r w:rsidRPr="004F3E7A">
        <w:rPr>
          <w:rFonts w:ascii="Oyko" w:eastAsia="Calibri" w:hAnsi="Oyko" w:cs="Calibri"/>
          <w:sz w:val="21"/>
          <w:szCs w:val="21"/>
        </w:rPr>
        <w:t>c)</w:t>
      </w:r>
      <w:r w:rsidRPr="004F3E7A">
        <w:rPr>
          <w:rFonts w:ascii="Courier New" w:eastAsia="Calibri" w:hAnsi="Courier New" w:cs="Courier New"/>
          <w:sz w:val="21"/>
          <w:szCs w:val="21"/>
        </w:rPr>
        <w:t> </w:t>
      </w:r>
      <w:r w:rsidRPr="004F3E7A">
        <w:rPr>
          <w:rFonts w:ascii="Oyko" w:eastAsia="Calibri" w:hAnsi="Oyko" w:cs="Calibri"/>
          <w:sz w:val="21"/>
          <w:szCs w:val="21"/>
        </w:rPr>
        <w:t>kierownicy katedr</w:t>
      </w:r>
      <w:r>
        <w:rPr>
          <w:rFonts w:ascii="Oyko" w:eastAsia="Calibri" w:hAnsi="Oyko" w:cs="Calibri"/>
          <w:sz w:val="21"/>
          <w:szCs w:val="21"/>
        </w:rPr>
        <w:t>;</w:t>
      </w:r>
    </w:p>
    <w:p w:rsidR="00015DDA" w:rsidRDefault="00015DDA" w:rsidP="00015DDA">
      <w:pPr>
        <w:spacing w:after="0"/>
        <w:jc w:val="both"/>
        <w:rPr>
          <w:rFonts w:ascii="Oyko" w:eastAsia="Calibri" w:hAnsi="Oyko" w:cs="Calibri"/>
          <w:sz w:val="21"/>
          <w:szCs w:val="21"/>
        </w:rPr>
      </w:pPr>
      <w:r w:rsidRPr="004F3E7A">
        <w:rPr>
          <w:rFonts w:ascii="Oyko" w:eastAsia="Calibri" w:hAnsi="Oyko" w:cs="Calibri"/>
          <w:sz w:val="21"/>
          <w:szCs w:val="21"/>
        </w:rPr>
        <w:t>d)</w:t>
      </w:r>
      <w:r w:rsidRPr="004F3E7A">
        <w:rPr>
          <w:rFonts w:ascii="Courier New" w:eastAsia="Calibri" w:hAnsi="Courier New" w:cs="Courier New"/>
          <w:sz w:val="21"/>
          <w:szCs w:val="21"/>
        </w:rPr>
        <w:t> </w:t>
      </w:r>
      <w:r w:rsidRPr="004F3E7A">
        <w:rPr>
          <w:rFonts w:ascii="Oyko" w:eastAsia="Calibri" w:hAnsi="Oyko" w:cs="Courier New"/>
          <w:sz w:val="21"/>
          <w:szCs w:val="21"/>
        </w:rPr>
        <w:t xml:space="preserve">kierownicy </w:t>
      </w:r>
      <w:r w:rsidRPr="004F3E7A">
        <w:rPr>
          <w:rFonts w:ascii="Oyko" w:eastAsia="Calibri" w:hAnsi="Oyko" w:cs="Calibri"/>
          <w:sz w:val="21"/>
          <w:szCs w:val="21"/>
        </w:rPr>
        <w:t>zak</w:t>
      </w:r>
      <w:r w:rsidRPr="004F3E7A">
        <w:rPr>
          <w:rFonts w:ascii="Oyko" w:eastAsia="Calibri" w:hAnsi="Oyko" w:cs="Oyko"/>
          <w:sz w:val="21"/>
          <w:szCs w:val="21"/>
        </w:rPr>
        <w:t>ł</w:t>
      </w:r>
      <w:r w:rsidRPr="004F3E7A">
        <w:rPr>
          <w:rFonts w:ascii="Oyko" w:eastAsia="Calibri" w:hAnsi="Oyko" w:cs="Calibri"/>
          <w:sz w:val="21"/>
          <w:szCs w:val="21"/>
        </w:rPr>
        <w:t>ad</w:t>
      </w:r>
      <w:r w:rsidRPr="004F3E7A">
        <w:rPr>
          <w:rFonts w:ascii="Oyko" w:eastAsia="Calibri" w:hAnsi="Oyko" w:cs="Oyko"/>
          <w:sz w:val="21"/>
          <w:szCs w:val="21"/>
        </w:rPr>
        <w:t>ó</w:t>
      </w:r>
      <w:r w:rsidRPr="004F3E7A">
        <w:rPr>
          <w:rFonts w:ascii="Oyko" w:eastAsia="Calibri" w:hAnsi="Oyko" w:cs="Calibri"/>
          <w:sz w:val="21"/>
          <w:szCs w:val="21"/>
        </w:rPr>
        <w:t>w;</w:t>
      </w:r>
    </w:p>
    <w:p w:rsidR="00F332F8" w:rsidRPr="00F332F8" w:rsidRDefault="00F332F8" w:rsidP="00015DDA">
      <w:pPr>
        <w:spacing w:after="0"/>
        <w:jc w:val="both"/>
        <w:rPr>
          <w:rFonts w:ascii="Oyko" w:eastAsia="Calibri" w:hAnsi="Oyko" w:cs="Calibri"/>
          <w:sz w:val="21"/>
          <w:szCs w:val="21"/>
        </w:rPr>
      </w:pPr>
      <w:r>
        <w:rPr>
          <w:rFonts w:ascii="Oyko" w:hAnsi="Oyko"/>
          <w:sz w:val="21"/>
          <w:szCs w:val="21"/>
        </w:rPr>
        <w:t>e)  p</w:t>
      </w:r>
      <w:r w:rsidRPr="00F332F8">
        <w:rPr>
          <w:rFonts w:ascii="Oyko" w:hAnsi="Oyko"/>
          <w:sz w:val="21"/>
          <w:szCs w:val="21"/>
        </w:rPr>
        <w:t>racownicy samodzielni zatrudnieni na stanowisku profesora i profesora AP</w:t>
      </w:r>
      <w:r>
        <w:rPr>
          <w:rFonts w:ascii="Oyko" w:hAnsi="Oyko"/>
          <w:sz w:val="21"/>
          <w:szCs w:val="21"/>
        </w:rPr>
        <w:t>;</w:t>
      </w:r>
    </w:p>
    <w:p w:rsidR="00015DDA" w:rsidRDefault="00015DDA" w:rsidP="00015DDA">
      <w:pPr>
        <w:spacing w:after="0"/>
        <w:jc w:val="both"/>
        <w:rPr>
          <w:rFonts w:ascii="Oyko" w:eastAsia="Calibri" w:hAnsi="Oyko" w:cs="Calibri"/>
          <w:sz w:val="21"/>
          <w:szCs w:val="21"/>
        </w:rPr>
      </w:pPr>
      <w:r>
        <w:rPr>
          <w:rFonts w:ascii="Oyko" w:eastAsia="Calibri" w:hAnsi="Oyko" w:cs="Calibri"/>
          <w:sz w:val="21"/>
          <w:szCs w:val="21"/>
        </w:rPr>
        <w:t>e</w:t>
      </w:r>
      <w:r w:rsidRPr="004F3E7A">
        <w:rPr>
          <w:rFonts w:ascii="Oyko" w:eastAsia="Calibri" w:hAnsi="Oyko" w:cs="Calibri"/>
          <w:sz w:val="21"/>
          <w:szCs w:val="21"/>
        </w:rPr>
        <w:t>)</w:t>
      </w:r>
      <w:r w:rsidRPr="004F3E7A">
        <w:rPr>
          <w:rFonts w:ascii="Courier New" w:eastAsia="Calibri" w:hAnsi="Courier New" w:cs="Courier New"/>
          <w:sz w:val="21"/>
          <w:szCs w:val="21"/>
        </w:rPr>
        <w:t> </w:t>
      </w:r>
      <w:r w:rsidRPr="004F3E7A">
        <w:rPr>
          <w:rFonts w:ascii="Oyko" w:eastAsia="Calibri" w:hAnsi="Oyko" w:cs="Calibri"/>
          <w:sz w:val="21"/>
          <w:szCs w:val="21"/>
        </w:rPr>
        <w:t>przedstawiciele nauczycieli akademickich niebędący profesorami lub profesorami Uczelni w</w:t>
      </w:r>
      <w:r w:rsidRPr="004F3E7A">
        <w:rPr>
          <w:rFonts w:ascii="Courier New" w:eastAsia="Calibri" w:hAnsi="Courier New" w:cs="Courier New"/>
          <w:sz w:val="21"/>
          <w:szCs w:val="21"/>
        </w:rPr>
        <w:t> </w:t>
      </w:r>
      <w:r w:rsidRPr="004F3E7A">
        <w:rPr>
          <w:rFonts w:ascii="Oyko" w:eastAsia="Calibri" w:hAnsi="Oyko" w:cs="Calibri"/>
          <w:sz w:val="21"/>
          <w:szCs w:val="21"/>
        </w:rPr>
        <w:t xml:space="preserve">liczbie co najmniej dwóch wybrani na zebraniu pracowników </w:t>
      </w:r>
      <w:r>
        <w:rPr>
          <w:rFonts w:ascii="Oyko" w:eastAsia="Calibri" w:hAnsi="Oyko" w:cs="Calibri"/>
          <w:sz w:val="21"/>
          <w:szCs w:val="21"/>
        </w:rPr>
        <w:t>niesamodzielnych w sposób tajny.</w:t>
      </w:r>
    </w:p>
    <w:p w:rsidR="00015DDA" w:rsidRPr="004F3E7A" w:rsidRDefault="00015DDA" w:rsidP="009D5A6E">
      <w:pPr>
        <w:spacing w:after="240"/>
        <w:jc w:val="both"/>
        <w:rPr>
          <w:rFonts w:ascii="Oyko" w:eastAsia="Calibri" w:hAnsi="Oyko" w:cs="Calibri"/>
          <w:sz w:val="21"/>
          <w:szCs w:val="21"/>
        </w:rPr>
      </w:pPr>
      <w:r>
        <w:rPr>
          <w:rFonts w:ascii="Oyko" w:eastAsia="Calibri" w:hAnsi="Oyko" w:cs="Calibri"/>
          <w:sz w:val="21"/>
          <w:szCs w:val="21"/>
        </w:rPr>
        <w:t>2. Skład Rady Instytutu jest uzupełniany w każdym roku akademickim o</w:t>
      </w:r>
      <w:r w:rsidR="00D93A9C" w:rsidRPr="004F3E7A">
        <w:rPr>
          <w:rFonts w:ascii="Oyko" w:eastAsia="Calibri" w:hAnsi="Oyko" w:cs="Calibri"/>
          <w:sz w:val="21"/>
          <w:szCs w:val="21"/>
        </w:rPr>
        <w:t xml:space="preserve"> przedstawiciel</w:t>
      </w:r>
      <w:r>
        <w:rPr>
          <w:rFonts w:ascii="Oyko" w:eastAsia="Calibri" w:hAnsi="Oyko" w:cs="Calibri"/>
          <w:sz w:val="21"/>
          <w:szCs w:val="21"/>
        </w:rPr>
        <w:t>a</w:t>
      </w:r>
      <w:r w:rsidR="00D93A9C" w:rsidRPr="004F3E7A">
        <w:rPr>
          <w:rFonts w:ascii="Oyko" w:eastAsia="Calibri" w:hAnsi="Oyko" w:cs="Calibri"/>
          <w:sz w:val="21"/>
          <w:szCs w:val="21"/>
        </w:rPr>
        <w:t xml:space="preserve"> samorz</w:t>
      </w:r>
      <w:r w:rsidR="00D93A9C" w:rsidRPr="004F3E7A">
        <w:rPr>
          <w:rFonts w:ascii="Oyko" w:eastAsia="Calibri" w:hAnsi="Oyko" w:cs="Oyko"/>
          <w:sz w:val="21"/>
          <w:szCs w:val="21"/>
        </w:rPr>
        <w:t>ą</w:t>
      </w:r>
      <w:r w:rsidR="00D93A9C" w:rsidRPr="004F3E7A">
        <w:rPr>
          <w:rFonts w:ascii="Oyko" w:eastAsia="Calibri" w:hAnsi="Oyko" w:cs="Calibri"/>
          <w:sz w:val="21"/>
          <w:szCs w:val="21"/>
        </w:rPr>
        <w:t xml:space="preserve">du studenckiego i </w:t>
      </w:r>
      <w:r>
        <w:rPr>
          <w:rFonts w:ascii="Oyko" w:eastAsia="Calibri" w:hAnsi="Oyko" w:cs="Calibri"/>
          <w:sz w:val="21"/>
          <w:szCs w:val="21"/>
        </w:rPr>
        <w:t xml:space="preserve">przedstawiciela </w:t>
      </w:r>
      <w:r w:rsidR="00D93A9C" w:rsidRPr="004F3E7A">
        <w:rPr>
          <w:rFonts w:ascii="Oyko" w:eastAsia="Calibri" w:hAnsi="Oyko" w:cs="Calibri"/>
          <w:sz w:val="21"/>
          <w:szCs w:val="21"/>
        </w:rPr>
        <w:t>samorządu doktorantów.</w:t>
      </w:r>
    </w:p>
    <w:p w:rsidR="00BB23D8" w:rsidRPr="004F3E7A" w:rsidRDefault="00015DDA" w:rsidP="004F3E7A">
      <w:pPr>
        <w:spacing w:after="0"/>
        <w:jc w:val="center"/>
        <w:rPr>
          <w:rFonts w:ascii="Oyko" w:eastAsia="Calibri" w:hAnsi="Oyko" w:cs="Calibri"/>
          <w:sz w:val="21"/>
          <w:szCs w:val="21"/>
        </w:rPr>
      </w:pPr>
      <w:r>
        <w:rPr>
          <w:rFonts w:ascii="Oyko" w:eastAsia="Calibri" w:hAnsi="Oyko" w:cs="Calibri"/>
          <w:sz w:val="21"/>
          <w:szCs w:val="21"/>
        </w:rPr>
        <w:t>§ 13</w:t>
      </w:r>
    </w:p>
    <w:p w:rsidR="00BB23D8" w:rsidRPr="004F3E7A" w:rsidRDefault="006037CA" w:rsidP="009F06B8">
      <w:pPr>
        <w:spacing w:after="0"/>
        <w:jc w:val="both"/>
        <w:rPr>
          <w:rFonts w:ascii="Oyko" w:eastAsia="Calibri" w:hAnsi="Oyko" w:cs="Calibri"/>
          <w:sz w:val="21"/>
          <w:szCs w:val="21"/>
        </w:rPr>
      </w:pPr>
      <w:r w:rsidRPr="004F3E7A">
        <w:rPr>
          <w:rFonts w:ascii="Oyko" w:eastAsia="Calibri" w:hAnsi="Oyko" w:cs="Calibri"/>
          <w:sz w:val="21"/>
          <w:szCs w:val="21"/>
        </w:rPr>
        <w:t>1.</w:t>
      </w:r>
      <w:r w:rsidRPr="004F3E7A">
        <w:rPr>
          <w:rFonts w:ascii="Courier New" w:eastAsia="Calibri" w:hAnsi="Courier New" w:cs="Courier New"/>
          <w:sz w:val="21"/>
          <w:szCs w:val="21"/>
        </w:rPr>
        <w:t> </w:t>
      </w:r>
      <w:r w:rsidRPr="004F3E7A">
        <w:rPr>
          <w:rFonts w:ascii="Oyko" w:eastAsia="Calibri" w:hAnsi="Oyko" w:cs="Calibri"/>
          <w:sz w:val="21"/>
          <w:szCs w:val="21"/>
        </w:rPr>
        <w:t>Pracownikami I</w:t>
      </w:r>
      <w:r w:rsidR="00D93A9C" w:rsidRPr="004F3E7A">
        <w:rPr>
          <w:rFonts w:ascii="Oyko" w:eastAsia="Calibri" w:hAnsi="Oyko" w:cs="Calibri"/>
          <w:sz w:val="21"/>
          <w:szCs w:val="21"/>
        </w:rPr>
        <w:t>nstytutu są:</w:t>
      </w:r>
    </w:p>
    <w:p w:rsidR="00272D39" w:rsidRPr="004F3E7A" w:rsidRDefault="00D93A9C" w:rsidP="009F06B8">
      <w:pPr>
        <w:spacing w:after="0"/>
        <w:jc w:val="both"/>
        <w:rPr>
          <w:rFonts w:ascii="Oyko" w:eastAsia="Calibri" w:hAnsi="Oyko" w:cs="Calibri"/>
          <w:sz w:val="21"/>
          <w:szCs w:val="21"/>
        </w:rPr>
      </w:pPr>
      <w:r w:rsidRPr="004F3E7A">
        <w:rPr>
          <w:rFonts w:ascii="Oyko" w:eastAsia="Calibri" w:hAnsi="Oyko" w:cs="Calibri"/>
          <w:sz w:val="21"/>
          <w:szCs w:val="21"/>
        </w:rPr>
        <w:t>a)</w:t>
      </w:r>
      <w:r w:rsidRPr="004F3E7A">
        <w:rPr>
          <w:rFonts w:ascii="Courier New" w:eastAsia="Calibri" w:hAnsi="Courier New" w:cs="Courier New"/>
          <w:sz w:val="21"/>
          <w:szCs w:val="21"/>
        </w:rPr>
        <w:t> </w:t>
      </w:r>
      <w:r w:rsidR="00272D39" w:rsidRPr="004F3E7A">
        <w:rPr>
          <w:rFonts w:ascii="Oyko" w:eastAsia="Calibri" w:hAnsi="Oyko" w:cs="Calibri"/>
          <w:sz w:val="21"/>
          <w:szCs w:val="21"/>
        </w:rPr>
        <w:t>pracownicy naukowi;</w:t>
      </w:r>
    </w:p>
    <w:p w:rsidR="00BB23D8" w:rsidRPr="004F3E7A" w:rsidRDefault="004F3E7A" w:rsidP="009F06B8">
      <w:pPr>
        <w:spacing w:after="0"/>
        <w:jc w:val="both"/>
        <w:rPr>
          <w:rFonts w:ascii="Oyko" w:eastAsia="Calibri" w:hAnsi="Oyko" w:cs="Calibri"/>
          <w:sz w:val="21"/>
          <w:szCs w:val="21"/>
        </w:rPr>
      </w:pPr>
      <w:r>
        <w:rPr>
          <w:rFonts w:ascii="Oyko" w:eastAsia="Calibri" w:hAnsi="Oyko" w:cs="Calibri"/>
          <w:sz w:val="21"/>
          <w:szCs w:val="21"/>
        </w:rPr>
        <w:t>b)</w:t>
      </w:r>
      <w:r>
        <w:rPr>
          <w:rFonts w:ascii="Courier New" w:eastAsia="Calibri" w:hAnsi="Courier New" w:cs="Courier New"/>
          <w:sz w:val="21"/>
          <w:szCs w:val="21"/>
        </w:rPr>
        <w:t> </w:t>
      </w:r>
      <w:r w:rsidR="00D93A9C" w:rsidRPr="004F3E7A">
        <w:rPr>
          <w:rFonts w:ascii="Oyko" w:eastAsia="Calibri" w:hAnsi="Oyko" w:cs="Calibri"/>
          <w:sz w:val="21"/>
          <w:szCs w:val="21"/>
        </w:rPr>
        <w:t xml:space="preserve">pracownicy </w:t>
      </w:r>
      <w:r w:rsidR="00272D39" w:rsidRPr="004F3E7A">
        <w:rPr>
          <w:rFonts w:ascii="Oyko" w:eastAsia="Calibri" w:hAnsi="Oyko" w:cs="Calibri"/>
          <w:sz w:val="21"/>
          <w:szCs w:val="21"/>
        </w:rPr>
        <w:t>badawczo-dydaktyczni i dydaktyczni;</w:t>
      </w:r>
    </w:p>
    <w:p w:rsidR="008F488D" w:rsidRPr="004F3E7A" w:rsidRDefault="00D93A9C" w:rsidP="009D5A6E">
      <w:pPr>
        <w:spacing w:after="120"/>
        <w:jc w:val="both"/>
        <w:rPr>
          <w:rFonts w:ascii="Oyko" w:eastAsia="Calibri" w:hAnsi="Oyko" w:cs="Calibri"/>
          <w:sz w:val="21"/>
          <w:szCs w:val="21"/>
        </w:rPr>
      </w:pPr>
      <w:r w:rsidRPr="004F3E7A">
        <w:rPr>
          <w:rFonts w:ascii="Oyko" w:eastAsia="Calibri" w:hAnsi="Oyko" w:cs="Calibri"/>
          <w:sz w:val="21"/>
          <w:szCs w:val="21"/>
        </w:rPr>
        <w:t>c)</w:t>
      </w:r>
      <w:r w:rsidRPr="004F3E7A">
        <w:rPr>
          <w:rFonts w:ascii="Courier New" w:eastAsia="Calibri" w:hAnsi="Courier New" w:cs="Courier New"/>
          <w:sz w:val="21"/>
          <w:szCs w:val="21"/>
        </w:rPr>
        <w:t> </w:t>
      </w:r>
      <w:r w:rsidRPr="004F3E7A">
        <w:rPr>
          <w:rFonts w:ascii="Oyko" w:eastAsia="Calibri" w:hAnsi="Oyko" w:cs="Calibri"/>
          <w:sz w:val="21"/>
          <w:szCs w:val="21"/>
        </w:rPr>
        <w:t>pracownicy administracyjni niebędący nauczycielami akademickimi.</w:t>
      </w:r>
    </w:p>
    <w:p w:rsidR="00BB23D8" w:rsidRPr="004F3E7A" w:rsidRDefault="00015DDA" w:rsidP="004F3E7A">
      <w:pPr>
        <w:spacing w:after="0"/>
        <w:jc w:val="center"/>
        <w:rPr>
          <w:rFonts w:ascii="Oyko" w:eastAsia="Calibri" w:hAnsi="Oyko" w:cs="Calibri"/>
          <w:sz w:val="21"/>
          <w:szCs w:val="21"/>
        </w:rPr>
      </w:pPr>
      <w:r>
        <w:rPr>
          <w:rFonts w:ascii="Oyko" w:eastAsia="Calibri" w:hAnsi="Oyko" w:cs="Calibri"/>
          <w:sz w:val="21"/>
          <w:szCs w:val="21"/>
        </w:rPr>
        <w:t>§ 14</w:t>
      </w:r>
    </w:p>
    <w:p w:rsidR="00BB23D8" w:rsidRPr="004F3E7A" w:rsidRDefault="00D93A9C" w:rsidP="009F06B8">
      <w:pPr>
        <w:spacing w:after="0"/>
        <w:jc w:val="both"/>
        <w:rPr>
          <w:rFonts w:ascii="Oyko" w:eastAsia="Calibri" w:hAnsi="Oyko" w:cs="Calibri"/>
          <w:sz w:val="21"/>
          <w:szCs w:val="21"/>
        </w:rPr>
      </w:pPr>
      <w:r w:rsidRPr="004F3E7A">
        <w:rPr>
          <w:rFonts w:ascii="Oyko" w:eastAsia="Calibri" w:hAnsi="Oyko" w:cs="Calibri"/>
          <w:sz w:val="21"/>
          <w:szCs w:val="21"/>
        </w:rPr>
        <w:t>1.</w:t>
      </w:r>
      <w:r w:rsidRPr="004F3E7A">
        <w:rPr>
          <w:rFonts w:ascii="Courier New" w:eastAsia="Calibri" w:hAnsi="Courier New" w:cs="Courier New"/>
          <w:sz w:val="21"/>
          <w:szCs w:val="21"/>
        </w:rPr>
        <w:t> </w:t>
      </w:r>
      <w:r w:rsidRPr="004F3E7A">
        <w:rPr>
          <w:rFonts w:ascii="Oyko" w:eastAsia="Calibri" w:hAnsi="Oyko" w:cs="Calibri"/>
          <w:sz w:val="21"/>
          <w:szCs w:val="21"/>
        </w:rPr>
        <w:t>Instytut posiada ewidencyjnie wydzielony maj</w:t>
      </w:r>
      <w:r w:rsidRPr="004F3E7A">
        <w:rPr>
          <w:rFonts w:ascii="Oyko" w:eastAsia="Calibri" w:hAnsi="Oyko" w:cs="Oyko"/>
          <w:sz w:val="21"/>
          <w:szCs w:val="21"/>
        </w:rPr>
        <w:t>ą</w:t>
      </w:r>
      <w:r w:rsidRPr="004F3E7A">
        <w:rPr>
          <w:rFonts w:ascii="Oyko" w:eastAsia="Calibri" w:hAnsi="Oyko" w:cs="Calibri"/>
          <w:sz w:val="21"/>
          <w:szCs w:val="21"/>
        </w:rPr>
        <w:t>tek. Ewidencja maj</w:t>
      </w:r>
      <w:r w:rsidRPr="004F3E7A">
        <w:rPr>
          <w:rFonts w:ascii="Oyko" w:eastAsia="Calibri" w:hAnsi="Oyko" w:cs="Oyko"/>
          <w:sz w:val="21"/>
          <w:szCs w:val="21"/>
        </w:rPr>
        <w:t>ą</w:t>
      </w:r>
      <w:r w:rsidRPr="004F3E7A">
        <w:rPr>
          <w:rFonts w:ascii="Oyko" w:eastAsia="Calibri" w:hAnsi="Oyko" w:cs="Calibri"/>
          <w:sz w:val="21"/>
          <w:szCs w:val="21"/>
        </w:rPr>
        <w:t>tku prowadzona jest na podstawie przepis</w:t>
      </w:r>
      <w:r w:rsidRPr="004F3E7A">
        <w:rPr>
          <w:rFonts w:ascii="Oyko" w:eastAsia="Calibri" w:hAnsi="Oyko" w:cs="Oyko"/>
          <w:sz w:val="21"/>
          <w:szCs w:val="21"/>
        </w:rPr>
        <w:t>ó</w:t>
      </w:r>
      <w:r w:rsidRPr="004F3E7A">
        <w:rPr>
          <w:rFonts w:ascii="Oyko" w:eastAsia="Calibri" w:hAnsi="Oyko" w:cs="Calibri"/>
          <w:sz w:val="21"/>
          <w:szCs w:val="21"/>
        </w:rPr>
        <w:t>w obowi</w:t>
      </w:r>
      <w:r w:rsidRPr="004F3E7A">
        <w:rPr>
          <w:rFonts w:ascii="Oyko" w:eastAsia="Calibri" w:hAnsi="Oyko" w:cs="Oyko"/>
          <w:sz w:val="21"/>
          <w:szCs w:val="21"/>
        </w:rPr>
        <w:t>ą</w:t>
      </w:r>
      <w:r w:rsidRPr="004F3E7A">
        <w:rPr>
          <w:rFonts w:ascii="Oyko" w:eastAsia="Calibri" w:hAnsi="Oyko" w:cs="Calibri"/>
          <w:sz w:val="21"/>
          <w:szCs w:val="21"/>
        </w:rPr>
        <w:t>zuj</w:t>
      </w:r>
      <w:r w:rsidRPr="004F3E7A">
        <w:rPr>
          <w:rFonts w:ascii="Oyko" w:eastAsia="Calibri" w:hAnsi="Oyko" w:cs="Oyko"/>
          <w:sz w:val="21"/>
          <w:szCs w:val="21"/>
        </w:rPr>
        <w:t>ą</w:t>
      </w:r>
      <w:r w:rsidRPr="004F3E7A">
        <w:rPr>
          <w:rFonts w:ascii="Oyko" w:eastAsia="Calibri" w:hAnsi="Oyko" w:cs="Calibri"/>
          <w:sz w:val="21"/>
          <w:szCs w:val="21"/>
        </w:rPr>
        <w:t>cych w Uczelni.</w:t>
      </w:r>
    </w:p>
    <w:p w:rsidR="00BB23D8" w:rsidRPr="004F3E7A" w:rsidRDefault="00C65747" w:rsidP="009D5A6E">
      <w:pPr>
        <w:spacing w:after="240"/>
        <w:jc w:val="both"/>
        <w:rPr>
          <w:rFonts w:ascii="Oyko" w:eastAsia="Calibri" w:hAnsi="Oyko" w:cs="Calibri"/>
          <w:sz w:val="21"/>
          <w:szCs w:val="21"/>
        </w:rPr>
      </w:pPr>
      <w:r>
        <w:rPr>
          <w:rFonts w:ascii="Oyko" w:eastAsia="Calibri" w:hAnsi="Oyko" w:cs="Calibri"/>
          <w:sz w:val="21"/>
          <w:szCs w:val="21"/>
        </w:rPr>
        <w:t>2</w:t>
      </w:r>
      <w:r w:rsidR="00D93A9C" w:rsidRPr="004F3E7A">
        <w:rPr>
          <w:rFonts w:ascii="Oyko" w:eastAsia="Calibri" w:hAnsi="Oyko" w:cs="Calibri"/>
          <w:sz w:val="21"/>
          <w:szCs w:val="21"/>
        </w:rPr>
        <w:t>.</w:t>
      </w:r>
      <w:r w:rsidR="00D93A9C" w:rsidRPr="004F3E7A">
        <w:rPr>
          <w:rFonts w:ascii="Courier New" w:eastAsia="Calibri" w:hAnsi="Courier New" w:cs="Courier New"/>
          <w:sz w:val="21"/>
          <w:szCs w:val="21"/>
        </w:rPr>
        <w:t> </w:t>
      </w:r>
      <w:r w:rsidR="00D93A9C" w:rsidRPr="004F3E7A">
        <w:rPr>
          <w:rFonts w:ascii="Oyko" w:eastAsia="Calibri" w:hAnsi="Oyko" w:cs="Calibri"/>
          <w:sz w:val="21"/>
          <w:szCs w:val="21"/>
        </w:rPr>
        <w:t>Ewidencj</w:t>
      </w:r>
      <w:r w:rsidR="00D93A9C" w:rsidRPr="004F3E7A">
        <w:rPr>
          <w:rFonts w:ascii="Oyko" w:eastAsia="Calibri" w:hAnsi="Oyko" w:cs="Oyko"/>
          <w:sz w:val="21"/>
          <w:szCs w:val="21"/>
        </w:rPr>
        <w:t>ę</w:t>
      </w:r>
      <w:r w:rsidR="00D93A9C" w:rsidRPr="004F3E7A">
        <w:rPr>
          <w:rFonts w:ascii="Oyko" w:eastAsia="Calibri" w:hAnsi="Oyko" w:cs="Calibri"/>
          <w:sz w:val="21"/>
          <w:szCs w:val="21"/>
        </w:rPr>
        <w:t xml:space="preserve"> dokument</w:t>
      </w:r>
      <w:r w:rsidR="00D93A9C" w:rsidRPr="004F3E7A">
        <w:rPr>
          <w:rFonts w:ascii="Oyko" w:eastAsia="Calibri" w:hAnsi="Oyko" w:cs="Oyko"/>
          <w:sz w:val="21"/>
          <w:szCs w:val="21"/>
        </w:rPr>
        <w:t>ó</w:t>
      </w:r>
      <w:r w:rsidR="00D93A9C" w:rsidRPr="004F3E7A">
        <w:rPr>
          <w:rFonts w:ascii="Oyko" w:eastAsia="Calibri" w:hAnsi="Oyko" w:cs="Calibri"/>
          <w:sz w:val="21"/>
          <w:szCs w:val="21"/>
        </w:rPr>
        <w:t>w finansowo-ksi</w:t>
      </w:r>
      <w:r w:rsidR="00D93A9C" w:rsidRPr="004F3E7A">
        <w:rPr>
          <w:rFonts w:ascii="Oyko" w:eastAsia="Calibri" w:hAnsi="Oyko" w:cs="Oyko"/>
          <w:sz w:val="21"/>
          <w:szCs w:val="21"/>
        </w:rPr>
        <w:t>ę</w:t>
      </w:r>
      <w:r w:rsidR="00D93A9C" w:rsidRPr="004F3E7A">
        <w:rPr>
          <w:rFonts w:ascii="Oyko" w:eastAsia="Calibri" w:hAnsi="Oyko" w:cs="Calibri"/>
          <w:sz w:val="21"/>
          <w:szCs w:val="21"/>
        </w:rPr>
        <w:t>gowych prowadzi kwestura Uczelni.</w:t>
      </w:r>
    </w:p>
    <w:p w:rsidR="00BB23D8" w:rsidRPr="004F3E7A" w:rsidRDefault="00015DDA" w:rsidP="004F3E7A">
      <w:pPr>
        <w:jc w:val="center"/>
        <w:rPr>
          <w:rFonts w:ascii="Oyko" w:eastAsia="Calibri" w:hAnsi="Oyko" w:cs="Calibri"/>
          <w:sz w:val="21"/>
          <w:szCs w:val="21"/>
        </w:rPr>
      </w:pPr>
      <w:r>
        <w:rPr>
          <w:rFonts w:ascii="Oyko" w:eastAsia="Calibri" w:hAnsi="Oyko" w:cs="Calibri"/>
          <w:sz w:val="21"/>
          <w:szCs w:val="21"/>
        </w:rPr>
        <w:t>§ 15</w:t>
      </w:r>
    </w:p>
    <w:p w:rsidR="00BB23D8" w:rsidRPr="004F3E7A" w:rsidRDefault="00D93A9C" w:rsidP="004230E6">
      <w:pPr>
        <w:spacing w:after="360"/>
        <w:jc w:val="both"/>
        <w:rPr>
          <w:rFonts w:ascii="Oyko" w:eastAsia="Calibri" w:hAnsi="Oyko" w:cs="Calibri"/>
          <w:sz w:val="21"/>
          <w:szCs w:val="21"/>
        </w:rPr>
      </w:pPr>
      <w:r w:rsidRPr="004F3E7A">
        <w:rPr>
          <w:rFonts w:ascii="Oyko" w:eastAsia="Calibri" w:hAnsi="Oyko" w:cs="Calibri"/>
          <w:sz w:val="21"/>
          <w:szCs w:val="21"/>
        </w:rPr>
        <w:t>Bezpośredni nadzór i kontrolę nad działalnością instytutu sprawuje Rektor na podstawie kompetencji wynikających z ustawy o szkolnictwie wyższym, st</w:t>
      </w:r>
      <w:r w:rsidR="00317E6B" w:rsidRPr="004F3E7A">
        <w:rPr>
          <w:rFonts w:ascii="Oyko" w:eastAsia="Calibri" w:hAnsi="Oyko" w:cs="Calibri"/>
          <w:sz w:val="21"/>
          <w:szCs w:val="21"/>
        </w:rPr>
        <w:t>atutu Akademii Pomorskiej oraz Regulaminu O</w:t>
      </w:r>
      <w:r w:rsidRPr="004F3E7A">
        <w:rPr>
          <w:rFonts w:ascii="Oyko" w:eastAsia="Calibri" w:hAnsi="Oyko" w:cs="Calibri"/>
          <w:sz w:val="21"/>
          <w:szCs w:val="21"/>
        </w:rPr>
        <w:t>rganizacyjnego Instytutu Filologii.</w:t>
      </w:r>
    </w:p>
    <w:p w:rsidR="00BB23D8" w:rsidRPr="004F3E7A" w:rsidRDefault="00015DDA" w:rsidP="004F3E7A">
      <w:pPr>
        <w:jc w:val="center"/>
        <w:rPr>
          <w:rFonts w:ascii="Oyko" w:eastAsia="Calibri" w:hAnsi="Oyko" w:cs="Calibri"/>
          <w:sz w:val="21"/>
          <w:szCs w:val="21"/>
        </w:rPr>
      </w:pPr>
      <w:r>
        <w:rPr>
          <w:rFonts w:ascii="Oyko" w:eastAsia="Calibri" w:hAnsi="Oyko" w:cs="Calibri"/>
          <w:sz w:val="21"/>
          <w:szCs w:val="21"/>
        </w:rPr>
        <w:lastRenderedPageBreak/>
        <w:t>§ 16</w:t>
      </w:r>
    </w:p>
    <w:p w:rsidR="00C65747" w:rsidRPr="004230E6" w:rsidRDefault="004230E6" w:rsidP="004230E6">
      <w:pPr>
        <w:spacing w:after="0"/>
        <w:jc w:val="both"/>
        <w:rPr>
          <w:rFonts w:ascii="Oyko" w:hAnsi="Oyko"/>
          <w:sz w:val="21"/>
          <w:szCs w:val="21"/>
        </w:rPr>
      </w:pPr>
      <w:r>
        <w:rPr>
          <w:rFonts w:ascii="Oyko" w:hAnsi="Oyko"/>
          <w:sz w:val="21"/>
          <w:szCs w:val="21"/>
        </w:rPr>
        <w:t xml:space="preserve">1. </w:t>
      </w:r>
      <w:r w:rsidR="006037CA" w:rsidRPr="004230E6">
        <w:rPr>
          <w:rFonts w:ascii="Oyko" w:hAnsi="Oyko"/>
          <w:sz w:val="21"/>
          <w:szCs w:val="21"/>
        </w:rPr>
        <w:t>Sekretariat Instytutu</w:t>
      </w:r>
      <w:r w:rsidR="00C65747" w:rsidRPr="004230E6">
        <w:rPr>
          <w:rFonts w:ascii="Oyko" w:hAnsi="Oyko"/>
          <w:sz w:val="21"/>
          <w:szCs w:val="21"/>
        </w:rPr>
        <w:t xml:space="preserve">/Katedry podporządkowany jest </w:t>
      </w:r>
      <w:r w:rsidR="00A55D83" w:rsidRPr="004230E6">
        <w:rPr>
          <w:rFonts w:ascii="Oyko" w:hAnsi="Oyko"/>
          <w:sz w:val="21"/>
          <w:szCs w:val="21"/>
        </w:rPr>
        <w:t>Dyrektor</w:t>
      </w:r>
      <w:r w:rsidR="006037CA" w:rsidRPr="004230E6">
        <w:rPr>
          <w:rFonts w:ascii="Oyko" w:hAnsi="Oyko"/>
          <w:sz w:val="21"/>
          <w:szCs w:val="21"/>
        </w:rPr>
        <w:t>owi Instytutu</w:t>
      </w:r>
      <w:r w:rsidR="00C65747" w:rsidRPr="004230E6">
        <w:rPr>
          <w:rFonts w:ascii="Oyko" w:hAnsi="Oyko"/>
          <w:sz w:val="21"/>
          <w:szCs w:val="21"/>
        </w:rPr>
        <w:t>/Kierownikowi Katedry</w:t>
      </w:r>
      <w:r w:rsidR="006037CA" w:rsidRPr="004230E6">
        <w:rPr>
          <w:rFonts w:ascii="Oyko" w:hAnsi="Oyko"/>
          <w:sz w:val="21"/>
          <w:szCs w:val="21"/>
        </w:rPr>
        <w:t xml:space="preserve"> z zachow</w:t>
      </w:r>
      <w:r w:rsidR="00C65747" w:rsidRPr="004230E6">
        <w:rPr>
          <w:rFonts w:ascii="Oyko" w:hAnsi="Oyko"/>
          <w:sz w:val="21"/>
          <w:szCs w:val="21"/>
        </w:rPr>
        <w:t>aniem uprawnień Rektora Uczelni</w:t>
      </w:r>
      <w:r w:rsidR="006037CA" w:rsidRPr="004230E6">
        <w:rPr>
          <w:rFonts w:ascii="Oyko" w:hAnsi="Oyko"/>
          <w:sz w:val="21"/>
          <w:szCs w:val="21"/>
        </w:rPr>
        <w:t xml:space="preserve"> zgodnie z § 52 Regulaminu Organizacyjnego Uczelni</w:t>
      </w:r>
      <w:r w:rsidR="00C65747" w:rsidRPr="004230E6">
        <w:rPr>
          <w:rFonts w:ascii="Oyko" w:hAnsi="Oyko"/>
          <w:sz w:val="21"/>
          <w:szCs w:val="21"/>
        </w:rPr>
        <w:t xml:space="preserve"> i § 19 Statutu AP.</w:t>
      </w:r>
    </w:p>
    <w:p w:rsidR="006037CA" w:rsidRPr="004F3E7A" w:rsidRDefault="006037CA" w:rsidP="004230E6">
      <w:pPr>
        <w:spacing w:after="240"/>
        <w:jc w:val="both"/>
        <w:rPr>
          <w:rFonts w:ascii="Oyko" w:hAnsi="Oyko"/>
          <w:sz w:val="21"/>
          <w:szCs w:val="21"/>
        </w:rPr>
      </w:pPr>
      <w:r w:rsidRPr="004F3E7A">
        <w:rPr>
          <w:rFonts w:ascii="Oyko" w:hAnsi="Oyko"/>
          <w:sz w:val="21"/>
          <w:szCs w:val="21"/>
        </w:rPr>
        <w:t>2.</w:t>
      </w:r>
      <w:r w:rsidR="00317E6B" w:rsidRPr="004F3E7A">
        <w:rPr>
          <w:rFonts w:ascii="Oyko" w:hAnsi="Oyko"/>
          <w:sz w:val="21"/>
          <w:szCs w:val="21"/>
        </w:rPr>
        <w:t xml:space="preserve"> </w:t>
      </w:r>
      <w:r w:rsidRPr="004F3E7A">
        <w:rPr>
          <w:rFonts w:ascii="Oyko" w:hAnsi="Oyko"/>
          <w:sz w:val="21"/>
          <w:szCs w:val="21"/>
        </w:rPr>
        <w:t>Szczegółowy zakres zadań sekretariatu Instytutu określa regula</w:t>
      </w:r>
      <w:r w:rsidR="00A55D83">
        <w:rPr>
          <w:rFonts w:ascii="Oyko" w:hAnsi="Oyko"/>
          <w:sz w:val="21"/>
          <w:szCs w:val="21"/>
        </w:rPr>
        <w:t>min organizacyjny nadany przez Dyrektor</w:t>
      </w:r>
      <w:r w:rsidRPr="004F3E7A">
        <w:rPr>
          <w:rFonts w:ascii="Oyko" w:hAnsi="Oyko"/>
          <w:sz w:val="21"/>
          <w:szCs w:val="21"/>
        </w:rPr>
        <w:t>a Instytutu.</w:t>
      </w:r>
    </w:p>
    <w:p w:rsidR="006037CA" w:rsidRPr="004F3E7A" w:rsidRDefault="00015DDA" w:rsidP="004F3E7A">
      <w:pPr>
        <w:spacing w:after="0"/>
        <w:jc w:val="center"/>
        <w:rPr>
          <w:rFonts w:ascii="Oyko" w:hAnsi="Oyko"/>
          <w:sz w:val="21"/>
          <w:szCs w:val="21"/>
        </w:rPr>
      </w:pPr>
      <w:r>
        <w:rPr>
          <w:rFonts w:ascii="Oyko" w:hAnsi="Oyko"/>
          <w:sz w:val="21"/>
          <w:szCs w:val="21"/>
        </w:rPr>
        <w:t>§ 17</w:t>
      </w:r>
    </w:p>
    <w:p w:rsidR="006037CA" w:rsidRPr="004F3E7A" w:rsidRDefault="006037CA" w:rsidP="004230E6">
      <w:pPr>
        <w:spacing w:after="360"/>
        <w:jc w:val="both"/>
        <w:rPr>
          <w:rFonts w:ascii="Oyko" w:eastAsia="Calibri" w:hAnsi="Oyko" w:cs="Calibri"/>
          <w:sz w:val="21"/>
          <w:szCs w:val="21"/>
        </w:rPr>
      </w:pPr>
      <w:r w:rsidRPr="004F3E7A">
        <w:rPr>
          <w:rFonts w:ascii="Oyko" w:eastAsia="Calibri" w:hAnsi="Oyko" w:cs="Calibri"/>
          <w:sz w:val="21"/>
          <w:szCs w:val="21"/>
        </w:rPr>
        <w:t>Zmiany w regulaminie mog</w:t>
      </w:r>
      <w:r w:rsidRPr="004F3E7A">
        <w:rPr>
          <w:rFonts w:ascii="Oyko" w:eastAsia="Calibri" w:hAnsi="Oyko" w:cs="Oyko"/>
          <w:sz w:val="21"/>
          <w:szCs w:val="21"/>
        </w:rPr>
        <w:t>ą</w:t>
      </w:r>
      <w:r w:rsidRPr="004F3E7A">
        <w:rPr>
          <w:rFonts w:ascii="Oyko" w:eastAsia="Calibri" w:hAnsi="Oyko" w:cs="Calibri"/>
          <w:sz w:val="21"/>
          <w:szCs w:val="21"/>
        </w:rPr>
        <w:t xml:space="preserve"> by</w:t>
      </w:r>
      <w:r w:rsidRPr="004F3E7A">
        <w:rPr>
          <w:rFonts w:ascii="Oyko" w:eastAsia="Calibri" w:hAnsi="Oyko" w:cs="Oyko"/>
          <w:sz w:val="21"/>
          <w:szCs w:val="21"/>
        </w:rPr>
        <w:t>ć</w:t>
      </w:r>
      <w:r w:rsidRPr="004F3E7A">
        <w:rPr>
          <w:rFonts w:ascii="Oyko" w:eastAsia="Calibri" w:hAnsi="Oyko" w:cs="Calibri"/>
          <w:sz w:val="21"/>
          <w:szCs w:val="21"/>
        </w:rPr>
        <w:t xml:space="preserve"> dokonane zarz</w:t>
      </w:r>
      <w:r w:rsidRPr="004F3E7A">
        <w:rPr>
          <w:rFonts w:ascii="Oyko" w:eastAsia="Calibri" w:hAnsi="Oyko" w:cs="Oyko"/>
          <w:sz w:val="21"/>
          <w:szCs w:val="21"/>
        </w:rPr>
        <w:t>ą</w:t>
      </w:r>
      <w:r w:rsidRPr="004F3E7A">
        <w:rPr>
          <w:rFonts w:ascii="Oyko" w:eastAsia="Calibri" w:hAnsi="Oyko" w:cs="Calibri"/>
          <w:sz w:val="21"/>
          <w:szCs w:val="21"/>
        </w:rPr>
        <w:t>dzeniem Rektora</w:t>
      </w:r>
      <w:r w:rsidR="00F332F8">
        <w:rPr>
          <w:rFonts w:ascii="Oyko" w:eastAsia="Calibri" w:hAnsi="Oyko" w:cs="Calibri"/>
          <w:sz w:val="21"/>
          <w:szCs w:val="21"/>
        </w:rPr>
        <w:t xml:space="preserve"> z jego woli lub</w:t>
      </w:r>
      <w:r w:rsidR="00A55D83">
        <w:rPr>
          <w:rFonts w:ascii="Oyko" w:eastAsia="Calibri" w:hAnsi="Oyko" w:cs="Calibri"/>
          <w:sz w:val="21"/>
          <w:szCs w:val="21"/>
        </w:rPr>
        <w:t xml:space="preserve"> na wniosek Dyrektor</w:t>
      </w:r>
      <w:r w:rsidRPr="004F3E7A">
        <w:rPr>
          <w:rFonts w:ascii="Oyko" w:eastAsia="Calibri" w:hAnsi="Oyko" w:cs="Calibri"/>
          <w:sz w:val="21"/>
          <w:szCs w:val="21"/>
        </w:rPr>
        <w:t>a</w:t>
      </w:r>
      <w:r w:rsidR="00F62777">
        <w:rPr>
          <w:rFonts w:ascii="Oyko" w:eastAsia="Calibri" w:hAnsi="Oyko" w:cs="Calibri"/>
          <w:sz w:val="21"/>
          <w:szCs w:val="21"/>
        </w:rPr>
        <w:t xml:space="preserve"> Instytutu </w:t>
      </w:r>
      <w:r w:rsidRPr="004F3E7A">
        <w:rPr>
          <w:rFonts w:ascii="Oyko" w:eastAsia="Calibri" w:hAnsi="Oyko" w:cs="Calibri"/>
          <w:sz w:val="21"/>
          <w:szCs w:val="21"/>
        </w:rPr>
        <w:t xml:space="preserve"> zaopiniowany przez Radę Instytutu.</w:t>
      </w:r>
    </w:p>
    <w:p w:rsidR="00317E6B" w:rsidRPr="004F3E7A" w:rsidRDefault="00015DDA" w:rsidP="004F3E7A">
      <w:pPr>
        <w:spacing w:after="0"/>
        <w:jc w:val="center"/>
        <w:rPr>
          <w:rFonts w:ascii="Oyko" w:hAnsi="Oyko"/>
          <w:sz w:val="21"/>
          <w:szCs w:val="21"/>
        </w:rPr>
      </w:pPr>
      <w:r>
        <w:rPr>
          <w:rFonts w:ascii="Oyko" w:hAnsi="Oyko"/>
          <w:sz w:val="21"/>
          <w:szCs w:val="21"/>
        </w:rPr>
        <w:t>§ 18</w:t>
      </w:r>
    </w:p>
    <w:p w:rsidR="00BB23D8" w:rsidRPr="004230E6" w:rsidRDefault="006037CA" w:rsidP="004230E6">
      <w:pPr>
        <w:jc w:val="both"/>
        <w:rPr>
          <w:rFonts w:ascii="Oyko" w:hAnsi="Oyko"/>
          <w:sz w:val="21"/>
          <w:szCs w:val="21"/>
        </w:rPr>
      </w:pPr>
      <w:r w:rsidRPr="004F3E7A">
        <w:rPr>
          <w:rFonts w:ascii="Oyko" w:eastAsia="Calibri" w:hAnsi="Oyko" w:cs="Calibri"/>
          <w:sz w:val="21"/>
          <w:szCs w:val="21"/>
        </w:rPr>
        <w:t xml:space="preserve">Regulamin </w:t>
      </w:r>
      <w:r w:rsidR="00317E6B" w:rsidRPr="004F3E7A">
        <w:rPr>
          <w:rFonts w:ascii="Oyko" w:hAnsi="Oyko"/>
          <w:sz w:val="21"/>
          <w:szCs w:val="21"/>
        </w:rPr>
        <w:t>organizacyjny wchodzi w życie po uchwaleniu przez Radę Instytutu i zatwierdzeniu przez Rektora Uczelni.</w:t>
      </w:r>
    </w:p>
    <w:sectPr w:rsidR="00BB23D8" w:rsidRPr="00423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71DA8"/>
    <w:multiLevelType w:val="hybridMultilevel"/>
    <w:tmpl w:val="BB8A3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611CA"/>
    <w:multiLevelType w:val="hybridMultilevel"/>
    <w:tmpl w:val="1F209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6760B"/>
    <w:multiLevelType w:val="hybridMultilevel"/>
    <w:tmpl w:val="E5547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D8"/>
    <w:rsid w:val="00015DDA"/>
    <w:rsid w:val="00037A93"/>
    <w:rsid w:val="000B2BCD"/>
    <w:rsid w:val="001A07CF"/>
    <w:rsid w:val="00234C85"/>
    <w:rsid w:val="00240CAB"/>
    <w:rsid w:val="00272D39"/>
    <w:rsid w:val="002C36E3"/>
    <w:rsid w:val="0030742D"/>
    <w:rsid w:val="00317E6B"/>
    <w:rsid w:val="003275B0"/>
    <w:rsid w:val="00370D6C"/>
    <w:rsid w:val="003A559A"/>
    <w:rsid w:val="003B453F"/>
    <w:rsid w:val="003D2BCF"/>
    <w:rsid w:val="003F0695"/>
    <w:rsid w:val="004161C6"/>
    <w:rsid w:val="004230E6"/>
    <w:rsid w:val="004610BA"/>
    <w:rsid w:val="00486D56"/>
    <w:rsid w:val="004D1D7A"/>
    <w:rsid w:val="004F3E7A"/>
    <w:rsid w:val="00511CC9"/>
    <w:rsid w:val="005319F5"/>
    <w:rsid w:val="00590C0B"/>
    <w:rsid w:val="005D6775"/>
    <w:rsid w:val="006037CA"/>
    <w:rsid w:val="00671ADE"/>
    <w:rsid w:val="006E29B0"/>
    <w:rsid w:val="00763847"/>
    <w:rsid w:val="007923D8"/>
    <w:rsid w:val="00805571"/>
    <w:rsid w:val="00834BD2"/>
    <w:rsid w:val="00872D66"/>
    <w:rsid w:val="008C1F35"/>
    <w:rsid w:val="008F488D"/>
    <w:rsid w:val="008F7EED"/>
    <w:rsid w:val="009500CD"/>
    <w:rsid w:val="00950479"/>
    <w:rsid w:val="00977BA4"/>
    <w:rsid w:val="009D5A6E"/>
    <w:rsid w:val="009D66CA"/>
    <w:rsid w:val="009F06B8"/>
    <w:rsid w:val="00A052BE"/>
    <w:rsid w:val="00A1177E"/>
    <w:rsid w:val="00A55D83"/>
    <w:rsid w:val="00A61AAE"/>
    <w:rsid w:val="00A61BEC"/>
    <w:rsid w:val="00AF492D"/>
    <w:rsid w:val="00AF59DC"/>
    <w:rsid w:val="00BB118D"/>
    <w:rsid w:val="00BB23D8"/>
    <w:rsid w:val="00C65747"/>
    <w:rsid w:val="00CF6410"/>
    <w:rsid w:val="00D93A9C"/>
    <w:rsid w:val="00D97D75"/>
    <w:rsid w:val="00DA36F5"/>
    <w:rsid w:val="00DF67E7"/>
    <w:rsid w:val="00E37AB5"/>
    <w:rsid w:val="00EE7377"/>
    <w:rsid w:val="00F332F8"/>
    <w:rsid w:val="00F6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59D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34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59D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34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B29E1-A749-446F-8AF4-D37F1420E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1083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</dc:creator>
  <cp:lastModifiedBy>AP</cp:lastModifiedBy>
  <cp:revision>24</cp:revision>
  <dcterms:created xsi:type="dcterms:W3CDTF">2019-11-07T22:19:00Z</dcterms:created>
  <dcterms:modified xsi:type="dcterms:W3CDTF">2021-01-13T10:09:00Z</dcterms:modified>
</cp:coreProperties>
</file>