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45" w:rsidRPr="00C37D9E" w:rsidRDefault="00C37D9E" w:rsidP="00C37D9E">
      <w:pPr>
        <w:pStyle w:val="Nagwek3"/>
        <w:numPr>
          <w:ilvl w:val="0"/>
          <w:numId w:val="0"/>
        </w:numPr>
        <w:ind w:left="432"/>
        <w:rPr>
          <w:rFonts w:eastAsia="SimSun"/>
          <w:b/>
          <w:sz w:val="24"/>
          <w:u w:val="single"/>
        </w:rPr>
      </w:pPr>
      <w:r>
        <w:rPr>
          <w:rFonts w:eastAsia="SimSun"/>
          <w:b/>
          <w:sz w:val="24"/>
          <w:u w:val="single"/>
        </w:rPr>
        <w:t xml:space="preserve">1. </w:t>
      </w:r>
      <w:r w:rsidR="006D6A45" w:rsidRPr="00C37D9E">
        <w:rPr>
          <w:rFonts w:eastAsia="SimSun"/>
          <w:b/>
          <w:sz w:val="24"/>
          <w:u w:val="single"/>
        </w:rPr>
        <w:t xml:space="preserve">Bernadetta </w:t>
      </w:r>
      <w:proofErr w:type="spellStart"/>
      <w:r w:rsidR="006D6A45" w:rsidRPr="00C37D9E">
        <w:rPr>
          <w:rFonts w:eastAsia="SimSun"/>
          <w:b/>
          <w:sz w:val="24"/>
          <w:u w:val="single"/>
        </w:rPr>
        <w:t>Żynis</w:t>
      </w:r>
      <w:proofErr w:type="spellEnd"/>
    </w:p>
    <w:p w:rsidR="006D6A45" w:rsidRDefault="006D6A45" w:rsidP="006D6A45">
      <w:pPr>
        <w:rPr>
          <w:sz w:val="24"/>
        </w:rPr>
      </w:pPr>
    </w:p>
    <w:p w:rsidR="006D6A45" w:rsidRDefault="00C37D9E" w:rsidP="00C37D9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6A45">
        <w:rPr>
          <w:sz w:val="24"/>
          <w:szCs w:val="24"/>
        </w:rPr>
        <w:t xml:space="preserve"> dr hab., prof. AP w Zakładzie Teorii Literatury Akademii Pomorskiej w Słupsku. Opublikowała książkę „Koniec świata raz jeszcze. Katastroficzne wątki w prozie Tadeusza Konwickiego” (2003) oraz  „Twarze anioła. Wybrane zagadnienia z poezji współczesnej” (Słupsk 2014), redaktorka książki „Gombrowicze” (2006), współredaktorka „Autobiografizm i okolice. Prace dedykowane Profesor Małgorzacie Czermińskiej” ( 2011). Drukowała w „Pamiętniku Literackim” i „Ruchu Literackim”, autorka kilkudziesięciu recenzji i artykułów dotyczących polskiej i powszechnej literatury współczesnej oraz teorii literatury. </w:t>
      </w:r>
    </w:p>
    <w:p w:rsidR="006D6A45" w:rsidRDefault="006D6A45" w:rsidP="006D6A45">
      <w:pPr>
        <w:pStyle w:val="Tekstpodstawowy21"/>
        <w:ind w:left="360"/>
        <w:rPr>
          <w:sz w:val="24"/>
          <w:szCs w:val="24"/>
        </w:rPr>
      </w:pPr>
    </w:p>
    <w:p w:rsidR="006D6A45" w:rsidRDefault="006D6A45" w:rsidP="006D6A45">
      <w:pPr>
        <w:rPr>
          <w:sz w:val="22"/>
          <w:szCs w:val="22"/>
        </w:rPr>
      </w:pPr>
    </w:p>
    <w:p w:rsidR="006D6A45" w:rsidRDefault="006D6A45" w:rsidP="006D6A45">
      <w:pPr>
        <w:rPr>
          <w:sz w:val="22"/>
          <w:szCs w:val="22"/>
        </w:rPr>
      </w:pPr>
    </w:p>
    <w:p w:rsidR="006D6A45" w:rsidRPr="00C37D9E" w:rsidRDefault="006D6A45" w:rsidP="006D6A45">
      <w:pPr>
        <w:pStyle w:val="Tekstpodstawowy21"/>
        <w:ind w:left="360"/>
        <w:rPr>
          <w:b/>
          <w:sz w:val="24"/>
          <w:szCs w:val="24"/>
          <w:u w:val="single"/>
        </w:rPr>
      </w:pPr>
      <w:r w:rsidRPr="00C37D9E">
        <w:rPr>
          <w:b/>
          <w:sz w:val="24"/>
          <w:szCs w:val="24"/>
          <w:u w:val="single"/>
        </w:rPr>
        <w:t xml:space="preserve">2.  Książki </w:t>
      </w:r>
    </w:p>
    <w:p w:rsidR="006D6A45" w:rsidRDefault="006D6A45" w:rsidP="006D6A45">
      <w:pPr>
        <w:pStyle w:val="Tekstpodstawowy21"/>
        <w:ind w:left="360"/>
        <w:rPr>
          <w:sz w:val="24"/>
          <w:szCs w:val="24"/>
          <w:u w:val="single"/>
        </w:rPr>
      </w:pPr>
    </w:p>
    <w:p w:rsidR="006D6A45" w:rsidRDefault="006D6A45" w:rsidP="006D6A45">
      <w:pPr>
        <w:pStyle w:val="Tekstpodstawowy21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Koniec świata raz jeszcze. Katastroficzne wątki w prozie Tadeusza Konwickiego</w:t>
      </w:r>
      <w:r>
        <w:rPr>
          <w:sz w:val="24"/>
          <w:szCs w:val="24"/>
        </w:rPr>
        <w:t>, Słupsk 2003r, ss. 202, obj. 14,8 arkusza.</w:t>
      </w:r>
    </w:p>
    <w:p w:rsidR="006D6A45" w:rsidRDefault="006D6A45" w:rsidP="006D6A45">
      <w:pPr>
        <w:rPr>
          <w:sz w:val="24"/>
          <w:szCs w:val="24"/>
        </w:rPr>
      </w:pPr>
    </w:p>
    <w:p w:rsidR="006D6A45" w:rsidRDefault="006D6A45" w:rsidP="006D6A45">
      <w:pPr>
        <w:rPr>
          <w:sz w:val="24"/>
          <w:szCs w:val="24"/>
        </w:rPr>
      </w:pPr>
      <w:r>
        <w:rPr>
          <w:sz w:val="24"/>
          <w:szCs w:val="24"/>
        </w:rPr>
        <w:t xml:space="preserve">      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Twarze anioła. Wybrane zagadnienia z literatury współczesnej</w:t>
      </w:r>
      <w:r>
        <w:rPr>
          <w:sz w:val="24"/>
          <w:szCs w:val="24"/>
        </w:rPr>
        <w:t xml:space="preserve">, Słupsk 2014, </w:t>
      </w:r>
    </w:p>
    <w:p w:rsidR="006D6A45" w:rsidRDefault="006D6A45" w:rsidP="006D6A45">
      <w:pPr>
        <w:rPr>
          <w:sz w:val="24"/>
          <w:szCs w:val="24"/>
        </w:rPr>
      </w:pPr>
      <w:r>
        <w:rPr>
          <w:sz w:val="24"/>
          <w:szCs w:val="24"/>
        </w:rPr>
        <w:t xml:space="preserve">       ss. 294</w:t>
      </w:r>
    </w:p>
    <w:p w:rsidR="006D6A45" w:rsidRDefault="006D6A45" w:rsidP="006D6A45">
      <w:pPr>
        <w:rPr>
          <w:sz w:val="24"/>
          <w:szCs w:val="24"/>
        </w:rPr>
      </w:pPr>
    </w:p>
    <w:p w:rsidR="006D6A45" w:rsidRPr="00C37D9E" w:rsidRDefault="006D6A45" w:rsidP="006D6A45">
      <w:pPr>
        <w:numPr>
          <w:ilvl w:val="0"/>
          <w:numId w:val="4"/>
        </w:numPr>
        <w:rPr>
          <w:b/>
          <w:sz w:val="24"/>
          <w:u w:val="single"/>
        </w:rPr>
      </w:pPr>
      <w:r w:rsidRPr="00C37D9E">
        <w:rPr>
          <w:b/>
          <w:sz w:val="24"/>
          <w:u w:val="single"/>
        </w:rPr>
        <w:t>redakcja książki:</w:t>
      </w:r>
    </w:p>
    <w:p w:rsidR="006D6A45" w:rsidRDefault="006D6A45" w:rsidP="006D6A45">
      <w:pPr>
        <w:rPr>
          <w:sz w:val="24"/>
          <w:u w:val="single"/>
        </w:rPr>
      </w:pPr>
    </w:p>
    <w:p w:rsidR="006D6A45" w:rsidRDefault="006D6A45" w:rsidP="006D6A45">
      <w:pPr>
        <w:rPr>
          <w:sz w:val="24"/>
          <w:u w:val="single"/>
        </w:rPr>
      </w:pPr>
    </w:p>
    <w:p w:rsidR="00C37D9E" w:rsidRDefault="00C37D9E" w:rsidP="006D6A45">
      <w:pPr>
        <w:rPr>
          <w:sz w:val="24"/>
        </w:rPr>
      </w:pPr>
      <w:r>
        <w:rPr>
          <w:sz w:val="24"/>
        </w:rPr>
        <w:t xml:space="preserve">       </w:t>
      </w:r>
      <w:r w:rsidR="006D6A45">
        <w:rPr>
          <w:sz w:val="24"/>
        </w:rPr>
        <w:t xml:space="preserve">- </w:t>
      </w:r>
      <w:r w:rsidR="006D6A45">
        <w:rPr>
          <w:i/>
          <w:sz w:val="24"/>
        </w:rPr>
        <w:t>Gombrowicze</w:t>
      </w:r>
      <w:r w:rsidR="006D6A45">
        <w:rPr>
          <w:sz w:val="24"/>
        </w:rPr>
        <w:t xml:space="preserve">, red. Bernadetta </w:t>
      </w:r>
      <w:proofErr w:type="spellStart"/>
      <w:r w:rsidR="006D6A45">
        <w:rPr>
          <w:sz w:val="24"/>
        </w:rPr>
        <w:t>Żynis</w:t>
      </w:r>
      <w:proofErr w:type="spellEnd"/>
      <w:r w:rsidR="006D6A45">
        <w:rPr>
          <w:sz w:val="24"/>
        </w:rPr>
        <w:t xml:space="preserve">, Wyd. Pomorskiej Akademii Pedagogicznej, </w:t>
      </w:r>
    </w:p>
    <w:p w:rsidR="006D6A45" w:rsidRDefault="00C37D9E" w:rsidP="006D6A45">
      <w:pPr>
        <w:rPr>
          <w:sz w:val="24"/>
        </w:rPr>
      </w:pPr>
      <w:r>
        <w:rPr>
          <w:sz w:val="24"/>
        </w:rPr>
        <w:t xml:space="preserve">          </w:t>
      </w:r>
      <w:r w:rsidR="006D6A45">
        <w:rPr>
          <w:sz w:val="24"/>
        </w:rPr>
        <w:t>Słupsk 2006</w:t>
      </w:r>
    </w:p>
    <w:p w:rsidR="006D6A45" w:rsidRDefault="006D6A45" w:rsidP="006D6A45">
      <w:pPr>
        <w:rPr>
          <w:sz w:val="24"/>
        </w:rPr>
      </w:pPr>
    </w:p>
    <w:p w:rsidR="00C37D9E" w:rsidRDefault="006D6A45" w:rsidP="00C37D9E">
      <w:pPr>
        <w:ind w:firstLine="360"/>
        <w:rPr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>Autobiografizm i okolice. Prace dedykowane Profesor Małgorzacie Czermińskiej,</w:t>
      </w:r>
      <w:r>
        <w:rPr>
          <w:sz w:val="24"/>
        </w:rPr>
        <w:t xml:space="preserve"> red.</w:t>
      </w:r>
    </w:p>
    <w:p w:rsidR="006D6A45" w:rsidRDefault="00C37D9E" w:rsidP="00C37D9E">
      <w:pPr>
        <w:ind w:firstLine="360"/>
        <w:rPr>
          <w:sz w:val="24"/>
        </w:rPr>
      </w:pPr>
      <w:r>
        <w:rPr>
          <w:sz w:val="24"/>
        </w:rPr>
        <w:t xml:space="preserve">   </w:t>
      </w:r>
      <w:r w:rsidR="006D6A45">
        <w:rPr>
          <w:sz w:val="24"/>
        </w:rPr>
        <w:t xml:space="preserve">T. Sucharski, B. </w:t>
      </w:r>
      <w:proofErr w:type="spellStart"/>
      <w:r w:rsidR="006D6A45">
        <w:rPr>
          <w:sz w:val="24"/>
        </w:rPr>
        <w:t>Żynis</w:t>
      </w:r>
      <w:proofErr w:type="spellEnd"/>
      <w:r w:rsidR="006D6A45">
        <w:rPr>
          <w:sz w:val="24"/>
        </w:rPr>
        <w:t>, Wydawnictwo Naukowe Akademii Pomorskiej, Słupsk  2011</w:t>
      </w:r>
    </w:p>
    <w:p w:rsidR="006D6A45" w:rsidRDefault="006D6A45" w:rsidP="006D6A45">
      <w:pPr>
        <w:rPr>
          <w:sz w:val="24"/>
        </w:rPr>
      </w:pPr>
    </w:p>
    <w:p w:rsidR="006D6A45" w:rsidRPr="00C37D9E" w:rsidRDefault="006D6A45" w:rsidP="006D6A45">
      <w:pPr>
        <w:ind w:left="360"/>
        <w:jc w:val="both"/>
        <w:rPr>
          <w:b/>
          <w:sz w:val="24"/>
        </w:rPr>
      </w:pPr>
      <w:r w:rsidRPr="00C37D9E">
        <w:rPr>
          <w:b/>
          <w:sz w:val="24"/>
          <w:u w:val="single"/>
        </w:rPr>
        <w:t>3. Artykuły wydrukowane</w:t>
      </w:r>
      <w:r w:rsidRPr="00C37D9E">
        <w:rPr>
          <w:b/>
          <w:sz w:val="24"/>
        </w:rPr>
        <w:t>:</w:t>
      </w:r>
    </w:p>
    <w:p w:rsidR="006D6A45" w:rsidRDefault="006D6A45" w:rsidP="006D6A45">
      <w:pPr>
        <w:jc w:val="both"/>
        <w:rPr>
          <w:sz w:val="24"/>
        </w:rPr>
      </w:pPr>
    </w:p>
    <w:p w:rsidR="006D6A45" w:rsidRDefault="006D6A45" w:rsidP="006D6A45">
      <w:pPr>
        <w:numPr>
          <w:ilvl w:val="0"/>
          <w:numId w:val="6"/>
        </w:numPr>
        <w:jc w:val="both"/>
        <w:rPr>
          <w:sz w:val="24"/>
        </w:rPr>
      </w:pPr>
      <w:r>
        <w:rPr>
          <w:i/>
          <w:sz w:val="24"/>
        </w:rPr>
        <w:t xml:space="preserve">„Pogrzeb w </w:t>
      </w:r>
      <w:r>
        <w:rPr>
          <w:sz w:val="24"/>
        </w:rPr>
        <w:t>Bema pamięci żałobnym-rapsodzie</w:t>
      </w:r>
      <w:r>
        <w:rPr>
          <w:i/>
          <w:sz w:val="24"/>
        </w:rPr>
        <w:t xml:space="preserve">”, </w:t>
      </w:r>
      <w:r>
        <w:rPr>
          <w:sz w:val="24"/>
        </w:rPr>
        <w:t xml:space="preserve">[w:] </w:t>
      </w:r>
      <w:r>
        <w:rPr>
          <w:i/>
          <w:sz w:val="24"/>
        </w:rPr>
        <w:t>Czytając Norwida</w:t>
      </w:r>
      <w:r>
        <w:rPr>
          <w:sz w:val="24"/>
        </w:rPr>
        <w:t>, Słupsk 1995, s. 54-61.</w:t>
      </w:r>
    </w:p>
    <w:p w:rsidR="006D6A45" w:rsidRDefault="006D6A45" w:rsidP="006D6A45">
      <w:pPr>
        <w:jc w:val="both"/>
        <w:rPr>
          <w:sz w:val="24"/>
        </w:rPr>
      </w:pPr>
    </w:p>
    <w:p w:rsidR="006D6A45" w:rsidRDefault="006D6A45" w:rsidP="006D6A45">
      <w:pPr>
        <w:numPr>
          <w:ilvl w:val="0"/>
          <w:numId w:val="6"/>
        </w:numPr>
        <w:jc w:val="both"/>
        <w:rPr>
          <w:i/>
          <w:sz w:val="24"/>
        </w:rPr>
      </w:pPr>
      <w:r>
        <w:rPr>
          <w:i/>
          <w:sz w:val="24"/>
        </w:rPr>
        <w:t xml:space="preserve">„O </w:t>
      </w:r>
      <w:r>
        <w:rPr>
          <w:sz w:val="24"/>
        </w:rPr>
        <w:t xml:space="preserve">Małej apokalipsie </w:t>
      </w:r>
      <w:r>
        <w:rPr>
          <w:i/>
          <w:sz w:val="24"/>
        </w:rPr>
        <w:t xml:space="preserve">Tadeusza Konwickiego”, </w:t>
      </w:r>
      <w:r>
        <w:rPr>
          <w:sz w:val="24"/>
        </w:rPr>
        <w:t xml:space="preserve">[w:] </w:t>
      </w:r>
      <w:r>
        <w:rPr>
          <w:i/>
          <w:sz w:val="24"/>
        </w:rPr>
        <w:t>Słupskie szkice polonistyczne</w:t>
      </w:r>
      <w:r>
        <w:rPr>
          <w:sz w:val="24"/>
        </w:rPr>
        <w:t>, Słupsk 1996, s.189-195.</w:t>
      </w:r>
    </w:p>
    <w:p w:rsidR="006D6A45" w:rsidRDefault="006D6A45" w:rsidP="006D6A45">
      <w:pPr>
        <w:jc w:val="both"/>
        <w:rPr>
          <w:i/>
          <w:sz w:val="24"/>
        </w:rPr>
      </w:pPr>
    </w:p>
    <w:p w:rsidR="006D6A45" w:rsidRDefault="006D6A45" w:rsidP="006D6A45">
      <w:pPr>
        <w:jc w:val="both"/>
        <w:rPr>
          <w:sz w:val="24"/>
        </w:rPr>
      </w:pPr>
      <w:r>
        <w:rPr>
          <w:sz w:val="24"/>
        </w:rPr>
        <w:t xml:space="preserve">-   sprawozdanie z konferencji </w:t>
      </w:r>
      <w:r>
        <w:rPr>
          <w:i/>
          <w:sz w:val="24"/>
        </w:rPr>
        <w:t>„Mickiewicz interdyscyplinarny”</w:t>
      </w:r>
      <w:r>
        <w:rPr>
          <w:sz w:val="24"/>
        </w:rPr>
        <w:t>, [w:] „Ruch Literacki”</w:t>
      </w:r>
      <w:r>
        <w:rPr>
          <w:i/>
          <w:sz w:val="24"/>
        </w:rPr>
        <w:t xml:space="preserve"> </w:t>
      </w:r>
      <w:r>
        <w:rPr>
          <w:sz w:val="24"/>
        </w:rPr>
        <w:t xml:space="preserve"> 1999  </w:t>
      </w:r>
    </w:p>
    <w:p w:rsidR="006D6A45" w:rsidRDefault="006D6A45" w:rsidP="006D6A45">
      <w:pPr>
        <w:jc w:val="both"/>
        <w:rPr>
          <w:i/>
          <w:sz w:val="24"/>
        </w:rPr>
      </w:pPr>
      <w:r>
        <w:rPr>
          <w:sz w:val="24"/>
        </w:rPr>
        <w:t xml:space="preserve">     nr 2 (współautorstwo z M. Turczyn).</w:t>
      </w:r>
    </w:p>
    <w:p w:rsidR="006D6A45" w:rsidRDefault="006D6A45" w:rsidP="006D6A45">
      <w:pPr>
        <w:jc w:val="both"/>
        <w:rPr>
          <w:i/>
          <w:sz w:val="24"/>
        </w:rPr>
      </w:pPr>
    </w:p>
    <w:p w:rsidR="006D6A45" w:rsidRDefault="006D6A45" w:rsidP="006D6A45">
      <w:pPr>
        <w:numPr>
          <w:ilvl w:val="0"/>
          <w:numId w:val="8"/>
        </w:numPr>
        <w:jc w:val="both"/>
        <w:rPr>
          <w:sz w:val="24"/>
        </w:rPr>
      </w:pPr>
      <w:r>
        <w:rPr>
          <w:i/>
          <w:sz w:val="24"/>
        </w:rPr>
        <w:t xml:space="preserve">„Terror nieobecności, czyli skutki niepamięci Charona z </w:t>
      </w:r>
      <w:r>
        <w:rPr>
          <w:sz w:val="24"/>
        </w:rPr>
        <w:t>Wniebowstąpienia</w:t>
      </w:r>
      <w:r>
        <w:rPr>
          <w:i/>
          <w:sz w:val="24"/>
        </w:rPr>
        <w:t xml:space="preserve"> Tadeusza Konwickiego”</w:t>
      </w:r>
      <w:r>
        <w:rPr>
          <w:sz w:val="24"/>
        </w:rPr>
        <w:t xml:space="preserve">, [w:] </w:t>
      </w:r>
      <w:r>
        <w:rPr>
          <w:i/>
          <w:sz w:val="24"/>
        </w:rPr>
        <w:t>Szkice literackie i językoznawcze,</w:t>
      </w:r>
      <w:r>
        <w:rPr>
          <w:sz w:val="24"/>
        </w:rPr>
        <w:t xml:space="preserve"> red. D. </w:t>
      </w:r>
      <w:proofErr w:type="spellStart"/>
      <w:r>
        <w:rPr>
          <w:sz w:val="24"/>
        </w:rPr>
        <w:t>Podlawska</w:t>
      </w:r>
      <w:proofErr w:type="spellEnd"/>
      <w:r>
        <w:rPr>
          <w:sz w:val="24"/>
        </w:rPr>
        <w:t xml:space="preserve">, T. </w:t>
      </w:r>
      <w:proofErr w:type="spellStart"/>
      <w:r>
        <w:rPr>
          <w:sz w:val="24"/>
        </w:rPr>
        <w:t>Linkner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 </w:t>
      </w:r>
      <w:r>
        <w:rPr>
          <w:sz w:val="24"/>
        </w:rPr>
        <w:t>Słupsk 1999, s. 181 – 190.</w:t>
      </w:r>
    </w:p>
    <w:p w:rsidR="006D6A45" w:rsidRDefault="006D6A45" w:rsidP="006D6A45">
      <w:pPr>
        <w:jc w:val="both"/>
        <w:rPr>
          <w:sz w:val="24"/>
        </w:rPr>
      </w:pPr>
    </w:p>
    <w:p w:rsidR="006D6A45" w:rsidRDefault="006D6A45" w:rsidP="006D6A45">
      <w:pPr>
        <w:numPr>
          <w:ilvl w:val="0"/>
          <w:numId w:val="8"/>
        </w:numPr>
        <w:jc w:val="both"/>
        <w:rPr>
          <w:sz w:val="24"/>
        </w:rPr>
      </w:pPr>
      <w:r>
        <w:rPr>
          <w:i/>
          <w:sz w:val="24"/>
        </w:rPr>
        <w:t xml:space="preserve">Potyczki z </w:t>
      </w:r>
      <w:r>
        <w:rPr>
          <w:sz w:val="24"/>
        </w:rPr>
        <w:t>Dziadami</w:t>
      </w:r>
      <w:r>
        <w:rPr>
          <w:i/>
          <w:sz w:val="24"/>
        </w:rPr>
        <w:t xml:space="preserve">, </w:t>
      </w:r>
      <w:r>
        <w:rPr>
          <w:sz w:val="24"/>
        </w:rPr>
        <w:t xml:space="preserve">[w:] </w:t>
      </w:r>
      <w:r w:rsidR="00C37D9E">
        <w:rPr>
          <w:sz w:val="24"/>
        </w:rPr>
        <w:t>„</w:t>
      </w:r>
      <w:r w:rsidRPr="00C37D9E">
        <w:rPr>
          <w:sz w:val="24"/>
        </w:rPr>
        <w:t>Mickiewicz interdyscyplinarny. Materiały z konferencji zorganizowanej przez Instytut Filologii Polskiej Wyższej Szkoły Pedagogicznej w Słupsku oraz Miejską Bibliotekę Publiczną w Słupsku w dniach 18 – 19 grudnia 1998 roku pod red. K. Cysewskiego</w:t>
      </w:r>
      <w:r w:rsidR="00C37D9E">
        <w:rPr>
          <w:sz w:val="24"/>
        </w:rPr>
        <w:t>”</w:t>
      </w:r>
      <w:r w:rsidRPr="00C37D9E"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>Słupsk 1999, s. 121 – 128.</w:t>
      </w:r>
    </w:p>
    <w:p w:rsidR="006D6A45" w:rsidRDefault="006D6A45" w:rsidP="006D6A45">
      <w:pPr>
        <w:jc w:val="both"/>
        <w:rPr>
          <w:sz w:val="24"/>
        </w:rPr>
      </w:pPr>
    </w:p>
    <w:p w:rsidR="006D6A45" w:rsidRDefault="006D6A45" w:rsidP="006D6A45">
      <w:pPr>
        <w:numPr>
          <w:ilvl w:val="0"/>
          <w:numId w:val="8"/>
        </w:numPr>
        <w:jc w:val="both"/>
        <w:rPr>
          <w:sz w:val="24"/>
        </w:rPr>
      </w:pPr>
      <w:r>
        <w:rPr>
          <w:i/>
          <w:sz w:val="24"/>
        </w:rPr>
        <w:lastRenderedPageBreak/>
        <w:t xml:space="preserve">„O poszukiwaniu początku „Wielkiego końca” w </w:t>
      </w:r>
      <w:proofErr w:type="spellStart"/>
      <w:r>
        <w:rPr>
          <w:sz w:val="24"/>
        </w:rPr>
        <w:t>Bohini</w:t>
      </w:r>
      <w:proofErr w:type="spellEnd"/>
      <w:r>
        <w:rPr>
          <w:i/>
          <w:sz w:val="24"/>
        </w:rPr>
        <w:t xml:space="preserve"> Tadeusza Konwickiego”</w:t>
      </w:r>
      <w:r>
        <w:rPr>
          <w:sz w:val="24"/>
        </w:rPr>
        <w:t xml:space="preserve"> , [w:] </w:t>
      </w:r>
      <w:r w:rsidR="00C37D9E">
        <w:rPr>
          <w:sz w:val="24"/>
        </w:rPr>
        <w:t>„</w:t>
      </w:r>
      <w:r>
        <w:rPr>
          <w:sz w:val="24"/>
        </w:rPr>
        <w:t>Słupskie Prace Humanistyczne</w:t>
      </w:r>
      <w:r w:rsidR="00C37D9E">
        <w:rPr>
          <w:sz w:val="24"/>
        </w:rPr>
        <w:t>”</w:t>
      </w:r>
      <w:r>
        <w:rPr>
          <w:sz w:val="24"/>
        </w:rPr>
        <w:t>, Słupsk 2000, s. 173 – 200</w:t>
      </w:r>
    </w:p>
    <w:p w:rsidR="006D6A45" w:rsidRDefault="006D6A45" w:rsidP="006D6A45">
      <w:pPr>
        <w:jc w:val="both"/>
        <w:rPr>
          <w:sz w:val="24"/>
        </w:rPr>
      </w:pPr>
    </w:p>
    <w:p w:rsidR="006D6A45" w:rsidRDefault="006D6A45" w:rsidP="006D6A45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rozdział pt.: </w:t>
      </w:r>
      <w:r>
        <w:rPr>
          <w:i/>
          <w:sz w:val="24"/>
        </w:rPr>
        <w:t>Literatura współczesna</w:t>
      </w:r>
      <w:r>
        <w:rPr>
          <w:sz w:val="24"/>
        </w:rPr>
        <w:t xml:space="preserve">, [w:] </w:t>
      </w:r>
      <w:r>
        <w:rPr>
          <w:i/>
          <w:sz w:val="24"/>
        </w:rPr>
        <w:t>Literatura i jej konteksty</w:t>
      </w:r>
      <w:r>
        <w:rPr>
          <w:sz w:val="24"/>
        </w:rPr>
        <w:t>, Bielsko-Biała 2000, s. 547 – 660.</w:t>
      </w:r>
    </w:p>
    <w:p w:rsidR="006D6A45" w:rsidRDefault="006D6A45" w:rsidP="006D6A45">
      <w:pPr>
        <w:jc w:val="both"/>
        <w:rPr>
          <w:sz w:val="24"/>
        </w:rPr>
      </w:pPr>
    </w:p>
    <w:p w:rsidR="006D6A45" w:rsidRDefault="006D6A45" w:rsidP="006D6A45">
      <w:pPr>
        <w:numPr>
          <w:ilvl w:val="0"/>
          <w:numId w:val="8"/>
        </w:numPr>
        <w:jc w:val="both"/>
        <w:rPr>
          <w:i/>
          <w:sz w:val="24"/>
        </w:rPr>
      </w:pPr>
      <w:r>
        <w:rPr>
          <w:i/>
          <w:sz w:val="24"/>
        </w:rPr>
        <w:t>Rodzina Chopina,</w:t>
      </w:r>
      <w:r>
        <w:rPr>
          <w:sz w:val="24"/>
        </w:rPr>
        <w:t xml:space="preserve"> w: </w:t>
      </w:r>
      <w:r>
        <w:rPr>
          <w:i/>
          <w:sz w:val="24"/>
        </w:rPr>
        <w:t xml:space="preserve">Chopin – Rodzimość i inspiracje, </w:t>
      </w:r>
      <w:r>
        <w:rPr>
          <w:sz w:val="24"/>
        </w:rPr>
        <w:t xml:space="preserve">red. K. Chruściński i J. </w:t>
      </w:r>
      <w:proofErr w:type="spellStart"/>
      <w:r>
        <w:rPr>
          <w:sz w:val="24"/>
        </w:rPr>
        <w:t>Chaciński</w:t>
      </w:r>
      <w:proofErr w:type="spellEnd"/>
      <w:r>
        <w:rPr>
          <w:sz w:val="24"/>
        </w:rPr>
        <w:t>, wyd. PAP, Słupsk 2001, s. 6 – 18.</w:t>
      </w:r>
    </w:p>
    <w:p w:rsidR="006D6A45" w:rsidRDefault="006D6A45" w:rsidP="006D6A45">
      <w:pPr>
        <w:jc w:val="both"/>
        <w:rPr>
          <w:i/>
          <w:sz w:val="24"/>
        </w:rPr>
      </w:pPr>
    </w:p>
    <w:p w:rsidR="006D6A45" w:rsidRDefault="006D6A45" w:rsidP="006D6A45">
      <w:pPr>
        <w:jc w:val="both"/>
        <w:rPr>
          <w:i/>
          <w:sz w:val="24"/>
        </w:rPr>
      </w:pPr>
      <w:r>
        <w:rPr>
          <w:sz w:val="24"/>
        </w:rPr>
        <w:t xml:space="preserve">-   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Historia kobiet, historia mężczyzn w „Księdze  henrykowskiej” Zbigniewa </w:t>
      </w:r>
    </w:p>
    <w:p w:rsidR="006D6A45" w:rsidRDefault="006D6A45" w:rsidP="006D6A45">
      <w:pPr>
        <w:jc w:val="both"/>
        <w:rPr>
          <w:i/>
          <w:sz w:val="24"/>
        </w:rPr>
      </w:pPr>
      <w:r>
        <w:rPr>
          <w:i/>
          <w:sz w:val="24"/>
        </w:rPr>
        <w:t xml:space="preserve">    Zielonki</w:t>
      </w:r>
      <w:r>
        <w:rPr>
          <w:sz w:val="24"/>
        </w:rPr>
        <w:t xml:space="preserve">, w: „Acta </w:t>
      </w:r>
      <w:proofErr w:type="spellStart"/>
      <w:r>
        <w:rPr>
          <w:sz w:val="24"/>
        </w:rPr>
        <w:t>Cassubiana</w:t>
      </w:r>
      <w:proofErr w:type="spellEnd"/>
      <w:r>
        <w:rPr>
          <w:sz w:val="24"/>
        </w:rPr>
        <w:t xml:space="preserve">”, t. III, Instytut Kaszubski, Gdańsk 2001, s. 69 – 78.  </w:t>
      </w:r>
    </w:p>
    <w:p w:rsidR="006D6A45" w:rsidRDefault="006D6A45" w:rsidP="006D6A45">
      <w:pPr>
        <w:jc w:val="both"/>
        <w:rPr>
          <w:i/>
          <w:sz w:val="24"/>
        </w:rPr>
      </w:pPr>
    </w:p>
    <w:p w:rsidR="006D6A45" w:rsidRDefault="006D6A45" w:rsidP="006D6A45">
      <w:pPr>
        <w:pStyle w:val="Tekstpodstawowy21"/>
        <w:numPr>
          <w:ilvl w:val="0"/>
          <w:numId w:val="8"/>
        </w:numPr>
        <w:jc w:val="left"/>
        <w:rPr>
          <w:sz w:val="24"/>
        </w:rPr>
      </w:pPr>
      <w:r>
        <w:rPr>
          <w:sz w:val="24"/>
        </w:rPr>
        <w:t xml:space="preserve">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O pożytkach z picia płynących, </w:t>
      </w:r>
      <w:r>
        <w:rPr>
          <w:sz w:val="24"/>
        </w:rPr>
        <w:t xml:space="preserve">[w:] </w:t>
      </w:r>
      <w:r>
        <w:rPr>
          <w:i/>
          <w:sz w:val="24"/>
        </w:rPr>
        <w:t>Używki w literaturze. Od Młodej Polski do współczesności</w:t>
      </w:r>
      <w:r>
        <w:rPr>
          <w:sz w:val="24"/>
        </w:rPr>
        <w:t xml:space="preserve">, pod red. Tadeusza </w:t>
      </w:r>
      <w:proofErr w:type="spellStart"/>
      <w:r>
        <w:rPr>
          <w:sz w:val="24"/>
        </w:rPr>
        <w:t>Linknera</w:t>
      </w:r>
      <w:proofErr w:type="spellEnd"/>
      <w:r>
        <w:rPr>
          <w:sz w:val="24"/>
        </w:rPr>
        <w:t xml:space="preserve">, t. II, b. m. w., 2002, s. 235 – 240. </w:t>
      </w:r>
    </w:p>
    <w:p w:rsidR="006D6A45" w:rsidRDefault="006D6A45" w:rsidP="006D6A45">
      <w:pPr>
        <w:pStyle w:val="Tekstpodstawowy21"/>
        <w:rPr>
          <w:sz w:val="24"/>
        </w:rPr>
      </w:pPr>
    </w:p>
    <w:p w:rsidR="006D6A45" w:rsidRDefault="006D6A45" w:rsidP="006D6A45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„Miłosz czyta Słowackiego”, </w:t>
      </w:r>
      <w:r>
        <w:rPr>
          <w:sz w:val="24"/>
        </w:rPr>
        <w:t xml:space="preserve">[w:] </w:t>
      </w:r>
      <w:r>
        <w:rPr>
          <w:i/>
          <w:sz w:val="24"/>
        </w:rPr>
        <w:t xml:space="preserve">Juliusz Słowacki. Wyobraźnia i egzystencja, </w:t>
      </w:r>
      <w:r>
        <w:rPr>
          <w:sz w:val="24"/>
        </w:rPr>
        <w:t xml:space="preserve">pod red. M. </w:t>
      </w:r>
      <w:proofErr w:type="spellStart"/>
      <w:r>
        <w:rPr>
          <w:sz w:val="24"/>
        </w:rPr>
        <w:t>Kuziaka</w:t>
      </w:r>
      <w:proofErr w:type="spellEnd"/>
      <w:r>
        <w:rPr>
          <w:sz w:val="24"/>
        </w:rPr>
        <w:t>, Słupsk, 2002, s. 327 – 339.</w:t>
      </w:r>
    </w:p>
    <w:p w:rsidR="006D6A45" w:rsidRDefault="006D6A45" w:rsidP="006D6A45">
      <w:pPr>
        <w:pStyle w:val="Tekstpodstawowy21"/>
        <w:rPr>
          <w:sz w:val="24"/>
        </w:rPr>
      </w:pPr>
    </w:p>
    <w:p w:rsidR="006D6A45" w:rsidRDefault="006D6A45" w:rsidP="006D6A45">
      <w:pPr>
        <w:pStyle w:val="Tekstpodstawowy21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O czym szumi las Konwickiego, </w:t>
      </w:r>
      <w:r>
        <w:rPr>
          <w:sz w:val="24"/>
        </w:rPr>
        <w:t xml:space="preserve">[w:] </w:t>
      </w:r>
      <w:r>
        <w:rPr>
          <w:i/>
          <w:sz w:val="24"/>
        </w:rPr>
        <w:t>Las w kulturze polskiej</w:t>
      </w:r>
      <w:r>
        <w:rPr>
          <w:sz w:val="24"/>
        </w:rPr>
        <w:t>, t. 2, red. W. Łysiak, Poznań 2002, s. 451-458.</w:t>
      </w:r>
    </w:p>
    <w:p w:rsidR="006D6A45" w:rsidRDefault="006D6A45" w:rsidP="006D6A45">
      <w:pPr>
        <w:jc w:val="both"/>
        <w:rPr>
          <w:sz w:val="24"/>
        </w:rPr>
      </w:pPr>
    </w:p>
    <w:p w:rsidR="006D6A45" w:rsidRDefault="006D6A45" w:rsidP="006D6A45">
      <w:pPr>
        <w:pStyle w:val="Tekstpodstawowy21"/>
        <w:rPr>
          <w:sz w:val="24"/>
        </w:rPr>
      </w:pPr>
      <w:r>
        <w:rPr>
          <w:sz w:val="24"/>
        </w:rPr>
        <w:t xml:space="preserve">-   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Między aniołami (o dwóch wierszach Miłosza)</w:t>
      </w:r>
      <w:r>
        <w:rPr>
          <w:sz w:val="24"/>
        </w:rPr>
        <w:t xml:space="preserve">, w: </w:t>
      </w:r>
      <w:r>
        <w:rPr>
          <w:i/>
          <w:sz w:val="24"/>
        </w:rPr>
        <w:t xml:space="preserve">Literatura w kręgu wartości. Mat. z VI sesji z cyklu „Świat jeden, ale nie jednolity” pod red. i ze wstępem L. Wiśniewskiej, </w:t>
      </w:r>
      <w:r>
        <w:rPr>
          <w:sz w:val="24"/>
        </w:rPr>
        <w:t>Bydgoszcz 2003r., s. 127 – 137, obj. ark. 22,01</w:t>
      </w:r>
    </w:p>
    <w:p w:rsidR="006D6A45" w:rsidRDefault="006D6A45" w:rsidP="006D6A45">
      <w:pPr>
        <w:pStyle w:val="Tekstpodstawowy21"/>
        <w:rPr>
          <w:sz w:val="24"/>
        </w:rPr>
      </w:pPr>
    </w:p>
    <w:p w:rsidR="006D6A45" w:rsidRDefault="006D6A45" w:rsidP="006D6A45">
      <w:pPr>
        <w:pStyle w:val="Tekstpodstawowy21"/>
        <w:rPr>
          <w:sz w:val="24"/>
        </w:rPr>
      </w:pPr>
      <w:r>
        <w:rPr>
          <w:sz w:val="24"/>
        </w:rPr>
        <w:t xml:space="preserve">-   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Bóg Konwickiego – między stwarzanym a nieobecnym</w:t>
      </w:r>
      <w:r>
        <w:rPr>
          <w:sz w:val="24"/>
        </w:rPr>
        <w:t xml:space="preserve">, w: </w:t>
      </w:r>
      <w:r>
        <w:rPr>
          <w:i/>
          <w:sz w:val="24"/>
        </w:rPr>
        <w:t xml:space="preserve">Bóg artystów XX wieku </w:t>
      </w:r>
      <w:r>
        <w:rPr>
          <w:sz w:val="24"/>
        </w:rPr>
        <w:t>pod red. D. Kuleszy, M. Lula, M. Sawickiej, Białystok 2003r,</w:t>
      </w:r>
      <w:r>
        <w:rPr>
          <w:i/>
          <w:sz w:val="24"/>
        </w:rPr>
        <w:t xml:space="preserve"> </w:t>
      </w:r>
      <w:r>
        <w:rPr>
          <w:sz w:val="24"/>
        </w:rPr>
        <w:t xml:space="preserve"> s. 43 – 54, br. obj. ark. </w:t>
      </w:r>
    </w:p>
    <w:p w:rsidR="006D6A45" w:rsidRDefault="006D6A45" w:rsidP="006D6A45">
      <w:pPr>
        <w:jc w:val="both"/>
        <w:rPr>
          <w:sz w:val="24"/>
        </w:rPr>
      </w:pPr>
    </w:p>
    <w:p w:rsidR="006D6A45" w:rsidRDefault="006D6A45" w:rsidP="006D6A45">
      <w:pPr>
        <w:pStyle w:val="Tekstpodstawowy21"/>
        <w:rPr>
          <w:sz w:val="24"/>
        </w:rPr>
      </w:pPr>
      <w:r>
        <w:rPr>
          <w:sz w:val="24"/>
        </w:rPr>
        <w:t xml:space="preserve">- 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Co łączy Brylla, Długosza i Wolskiego, </w:t>
      </w:r>
      <w:r>
        <w:rPr>
          <w:sz w:val="24"/>
        </w:rPr>
        <w:t xml:space="preserve">„Dialog Akademicki” 2003r, nr 4. </w:t>
      </w:r>
    </w:p>
    <w:p w:rsidR="006D6A45" w:rsidRDefault="006D6A45" w:rsidP="006D6A45">
      <w:pPr>
        <w:jc w:val="both"/>
        <w:rPr>
          <w:sz w:val="24"/>
        </w:rPr>
      </w:pPr>
    </w:p>
    <w:p w:rsidR="006D6A45" w:rsidRDefault="006D6A45" w:rsidP="006D6A45">
      <w:pPr>
        <w:jc w:val="both"/>
        <w:rPr>
          <w:sz w:val="24"/>
        </w:rPr>
      </w:pPr>
      <w:r>
        <w:rPr>
          <w:sz w:val="24"/>
        </w:rPr>
        <w:t xml:space="preserve">-  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Wprowadzenie i wyjście, i wprowadzenie – nicowanie dyskursu feministycznego, </w:t>
      </w:r>
      <w:r>
        <w:rPr>
          <w:sz w:val="24"/>
        </w:rPr>
        <w:t xml:space="preserve">w: </w:t>
      </w:r>
      <w:r>
        <w:rPr>
          <w:i/>
          <w:sz w:val="24"/>
        </w:rPr>
        <w:t xml:space="preserve">Paradygmaty, Filozofia języka, literatury i teorii tekstu (pogranicza metodologiczne), </w:t>
      </w:r>
      <w:r>
        <w:rPr>
          <w:sz w:val="24"/>
        </w:rPr>
        <w:t xml:space="preserve">pod red. Aleksandra </w:t>
      </w:r>
      <w:proofErr w:type="spellStart"/>
      <w:r>
        <w:rPr>
          <w:sz w:val="24"/>
        </w:rPr>
        <w:t>Kiklewicza</w:t>
      </w:r>
      <w:proofErr w:type="spellEnd"/>
      <w:r>
        <w:rPr>
          <w:sz w:val="24"/>
        </w:rPr>
        <w:t xml:space="preserve">, Słupsk 2004 r., obj. 28,7 ark., format B5, rec. M. Jurgowski, W. Próchniaki, ss. 343 – 354 </w:t>
      </w:r>
    </w:p>
    <w:p w:rsidR="006D6A45" w:rsidRDefault="006D6A45" w:rsidP="006D6A45">
      <w:pPr>
        <w:jc w:val="both"/>
        <w:rPr>
          <w:sz w:val="24"/>
        </w:rPr>
      </w:pPr>
    </w:p>
    <w:p w:rsidR="006D6A45" w:rsidRDefault="006D6A45" w:rsidP="006D6A45">
      <w:pPr>
        <w:pStyle w:val="Tekstpodstawowy21"/>
        <w:rPr>
          <w:sz w:val="24"/>
        </w:rPr>
      </w:pPr>
      <w:r>
        <w:rPr>
          <w:sz w:val="24"/>
        </w:rPr>
        <w:t xml:space="preserve">-   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Konwicki – reżyser i rysownik, scenarzysta i aktor, a kiedyś też poeta…</w:t>
      </w:r>
      <w:r>
        <w:rPr>
          <w:sz w:val="24"/>
        </w:rPr>
        <w:t xml:space="preserve">, w: </w:t>
      </w:r>
    </w:p>
    <w:p w:rsidR="006D6A45" w:rsidRDefault="006D6A45" w:rsidP="006D6A45">
      <w:pPr>
        <w:pStyle w:val="Tekstpodstawowy21"/>
        <w:rPr>
          <w:sz w:val="24"/>
          <w:szCs w:val="24"/>
        </w:rPr>
      </w:pPr>
      <w:r>
        <w:rPr>
          <w:sz w:val="24"/>
        </w:rPr>
        <w:t xml:space="preserve">   </w:t>
      </w:r>
      <w:r>
        <w:rPr>
          <w:i/>
          <w:sz w:val="24"/>
        </w:rPr>
        <w:t xml:space="preserve">Twórczość w godzinach nadliczbowych. Między sztuką a biografią, </w:t>
      </w:r>
      <w:r>
        <w:rPr>
          <w:sz w:val="24"/>
        </w:rPr>
        <w:t xml:space="preserve">red. D. Kalinowski, </w:t>
      </w:r>
    </w:p>
    <w:p w:rsidR="006D6A45" w:rsidRDefault="006D6A45" w:rsidP="006D6A45">
      <w:pPr>
        <w:pStyle w:val="Tekstpodstawowy21"/>
        <w:rPr>
          <w:i/>
          <w:color w:val="000080"/>
          <w:sz w:val="24"/>
          <w:szCs w:val="24"/>
        </w:rPr>
      </w:pPr>
      <w:r>
        <w:rPr>
          <w:sz w:val="24"/>
          <w:szCs w:val="24"/>
        </w:rPr>
        <w:t xml:space="preserve">   Słupsk 2004, s. 263 – 272</w:t>
      </w:r>
      <w:r>
        <w:rPr>
          <w:color w:val="000080"/>
          <w:sz w:val="24"/>
          <w:szCs w:val="24"/>
        </w:rPr>
        <w:t xml:space="preserve"> </w:t>
      </w:r>
    </w:p>
    <w:p w:rsidR="006D6A45" w:rsidRDefault="006D6A45" w:rsidP="006D6A45">
      <w:pPr>
        <w:pStyle w:val="Tekstpodstawowy21"/>
        <w:rPr>
          <w:i/>
          <w:color w:val="000080"/>
          <w:sz w:val="24"/>
          <w:szCs w:val="24"/>
        </w:rPr>
      </w:pPr>
    </w:p>
    <w:p w:rsidR="006D6A45" w:rsidRDefault="006D6A45" w:rsidP="006D6A45">
      <w:pPr>
        <w:pStyle w:val="Tekstpodstawowy21"/>
        <w:rPr>
          <w:sz w:val="24"/>
        </w:rPr>
      </w:pPr>
      <w:r>
        <w:rPr>
          <w:sz w:val="24"/>
        </w:rPr>
        <w:t xml:space="preserve">- 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 „Przyroda zawsze wie wcześniej”. Katastrofa w przestrzeni natur w ujęciu Tadeusza Konwickiego, </w:t>
      </w:r>
      <w:r>
        <w:rPr>
          <w:sz w:val="24"/>
        </w:rPr>
        <w:t xml:space="preserve">w: </w:t>
      </w:r>
      <w:r w:rsidR="00C37D9E" w:rsidRPr="00C37D9E">
        <w:rPr>
          <w:sz w:val="24"/>
        </w:rPr>
        <w:t>„</w:t>
      </w:r>
      <w:r w:rsidRPr="00C37D9E">
        <w:rPr>
          <w:sz w:val="24"/>
        </w:rPr>
        <w:t>Słupskie Prace Filologiczne. Seria Filologia Polska</w:t>
      </w:r>
      <w:r w:rsidR="00C37D9E" w:rsidRPr="00C37D9E">
        <w:rPr>
          <w:sz w:val="24"/>
        </w:rPr>
        <w:t>”2004,</w:t>
      </w:r>
      <w:r w:rsidRPr="00C37D9E">
        <w:rPr>
          <w:sz w:val="24"/>
        </w:rPr>
        <w:t xml:space="preserve"> nr 2,</w:t>
      </w:r>
      <w:r>
        <w:rPr>
          <w:sz w:val="24"/>
        </w:rPr>
        <w:t xml:space="preserve"> red. K. Chruściński, A. Żurowski, U. Kęsikowa, M. </w:t>
      </w:r>
      <w:proofErr w:type="spellStart"/>
      <w:r>
        <w:rPr>
          <w:sz w:val="24"/>
        </w:rPr>
        <w:t>Kuziak</w:t>
      </w:r>
      <w:proofErr w:type="spellEnd"/>
      <w:r>
        <w:rPr>
          <w:sz w:val="24"/>
        </w:rPr>
        <w:t>, D. Podlaska,</w:t>
      </w:r>
      <w:r>
        <w:rPr>
          <w:i/>
          <w:sz w:val="24"/>
        </w:rPr>
        <w:t xml:space="preserve"> </w:t>
      </w:r>
      <w:r>
        <w:rPr>
          <w:sz w:val="24"/>
        </w:rPr>
        <w:t xml:space="preserve">Słupsk 2004,  s. 83 – 100, obj. 9,5, format A5 </w:t>
      </w:r>
    </w:p>
    <w:p w:rsidR="006D6A45" w:rsidRDefault="006D6A45" w:rsidP="006D6A45">
      <w:pPr>
        <w:pStyle w:val="Tekstpodstawowy21"/>
        <w:rPr>
          <w:sz w:val="24"/>
        </w:rPr>
      </w:pPr>
    </w:p>
    <w:p w:rsidR="006D6A45" w:rsidRDefault="006D6A45" w:rsidP="006D6A45">
      <w:pPr>
        <w:pStyle w:val="Tekstpodstawowy21"/>
        <w:rPr>
          <w:sz w:val="24"/>
        </w:rPr>
      </w:pPr>
      <w:r>
        <w:rPr>
          <w:sz w:val="24"/>
        </w:rPr>
        <w:t xml:space="preserve">- 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O pożytkach niewiary (w pewnym aspekcie </w:t>
      </w:r>
      <w:proofErr w:type="spellStart"/>
      <w:r>
        <w:rPr>
          <w:i/>
          <w:sz w:val="24"/>
        </w:rPr>
        <w:t>Leśmianowskiej</w:t>
      </w:r>
      <w:proofErr w:type="spellEnd"/>
      <w:r>
        <w:rPr>
          <w:i/>
          <w:sz w:val="24"/>
        </w:rPr>
        <w:t xml:space="preserve"> angelologii), </w:t>
      </w:r>
      <w:r>
        <w:rPr>
          <w:sz w:val="24"/>
        </w:rPr>
        <w:t>w: „Dialog Akademicki” listopad 2005</w:t>
      </w:r>
    </w:p>
    <w:p w:rsidR="006D6A45" w:rsidRDefault="006D6A45" w:rsidP="006D6A45">
      <w:pPr>
        <w:pStyle w:val="Tekstpodstawowy21"/>
        <w:rPr>
          <w:sz w:val="24"/>
        </w:rPr>
      </w:pPr>
    </w:p>
    <w:p w:rsidR="006D6A45" w:rsidRDefault="006D6A45" w:rsidP="006D6A45">
      <w:pPr>
        <w:pStyle w:val="Tekstpodstawowy21"/>
        <w:rPr>
          <w:sz w:val="24"/>
          <w:highlight w:val="yellow"/>
        </w:rPr>
      </w:pPr>
      <w:r>
        <w:rPr>
          <w:sz w:val="24"/>
        </w:rPr>
        <w:t xml:space="preserve">- 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O cielesności w „Sonetach odeskich” i innych, wybranych wierszach Mickiewicza, </w:t>
      </w:r>
      <w:r>
        <w:rPr>
          <w:sz w:val="24"/>
        </w:rPr>
        <w:t xml:space="preserve">w: </w:t>
      </w:r>
      <w:r w:rsidR="00C37D9E">
        <w:rPr>
          <w:sz w:val="24"/>
        </w:rPr>
        <w:t>„</w:t>
      </w:r>
      <w:r>
        <w:rPr>
          <w:sz w:val="24"/>
        </w:rPr>
        <w:t>Krymsko-Polskie Zeszyty Naukowe</w:t>
      </w:r>
      <w:r w:rsidR="00C37D9E">
        <w:rPr>
          <w:sz w:val="24"/>
        </w:rPr>
        <w:t>”</w:t>
      </w:r>
      <w:r>
        <w:rPr>
          <w:sz w:val="24"/>
        </w:rPr>
        <w:t xml:space="preserve">, t. 2 „Dni Adama Mickiewicza na Krymie”, red. </w:t>
      </w:r>
      <w:r>
        <w:rPr>
          <w:sz w:val="24"/>
        </w:rPr>
        <w:lastRenderedPageBreak/>
        <w:t xml:space="preserve">nacz. W. P. </w:t>
      </w:r>
      <w:proofErr w:type="spellStart"/>
      <w:r>
        <w:rPr>
          <w:sz w:val="24"/>
        </w:rPr>
        <w:t>Kazarin</w:t>
      </w:r>
      <w:proofErr w:type="spellEnd"/>
      <w:r>
        <w:rPr>
          <w:sz w:val="24"/>
        </w:rPr>
        <w:t xml:space="preserve">, red. odpowiedzialny wydania A. K. Gadomski, Symferopol 2005, ss. 43 – 53 </w:t>
      </w:r>
    </w:p>
    <w:p w:rsidR="006D6A45" w:rsidRDefault="006D6A45" w:rsidP="006D6A45">
      <w:pPr>
        <w:pStyle w:val="Tekstpodstawowy21"/>
        <w:rPr>
          <w:sz w:val="24"/>
          <w:highlight w:val="yellow"/>
        </w:rPr>
      </w:pPr>
    </w:p>
    <w:p w:rsidR="006D6A45" w:rsidRDefault="006D6A45" w:rsidP="006D6A45">
      <w:pPr>
        <w:spacing w:line="360" w:lineRule="auto"/>
        <w:ind w:right="612"/>
        <w:jc w:val="both"/>
        <w:rPr>
          <w:sz w:val="24"/>
        </w:rPr>
      </w:pPr>
      <w:r>
        <w:rPr>
          <w:i/>
          <w:sz w:val="24"/>
        </w:rPr>
        <w:t xml:space="preserve">- </w:t>
      </w:r>
      <w:r>
        <w:rPr>
          <w:sz w:val="24"/>
        </w:rPr>
        <w:t xml:space="preserve">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Śladami Mickiewicza na Krymie</w:t>
      </w:r>
      <w:r>
        <w:rPr>
          <w:sz w:val="24"/>
        </w:rPr>
        <w:t xml:space="preserve">, w: </w:t>
      </w:r>
      <w:r w:rsidR="00C37D9E" w:rsidRPr="00C37D9E">
        <w:rPr>
          <w:sz w:val="24"/>
        </w:rPr>
        <w:t>„</w:t>
      </w:r>
      <w:r w:rsidRPr="00C37D9E">
        <w:rPr>
          <w:sz w:val="24"/>
        </w:rPr>
        <w:t>Dialog Akademicki</w:t>
      </w:r>
      <w:r w:rsidR="00C37D9E" w:rsidRPr="00C37D9E">
        <w:rPr>
          <w:sz w:val="24"/>
        </w:rPr>
        <w:t>”</w:t>
      </w:r>
      <w:r>
        <w:rPr>
          <w:i/>
          <w:sz w:val="24"/>
        </w:rPr>
        <w:t xml:space="preserve"> </w:t>
      </w:r>
      <w:r>
        <w:rPr>
          <w:sz w:val="24"/>
        </w:rPr>
        <w:t>wrzesień 2005</w:t>
      </w:r>
    </w:p>
    <w:p w:rsidR="006D6A45" w:rsidRDefault="006D6A45" w:rsidP="006D6A45">
      <w:pPr>
        <w:pStyle w:val="Tekstpodstawowy21"/>
        <w:rPr>
          <w:bCs/>
          <w:i/>
          <w:iCs/>
          <w:sz w:val="24"/>
          <w:szCs w:val="24"/>
        </w:rPr>
      </w:pPr>
      <w:r>
        <w:rPr>
          <w:sz w:val="24"/>
        </w:rPr>
        <w:t xml:space="preserve">-  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Między lękiem a ekstazą – o „Zwiastowaniu” Rafała Wojaczka</w:t>
      </w:r>
      <w:r w:rsidRPr="00C37D9E">
        <w:rPr>
          <w:sz w:val="24"/>
        </w:rPr>
        <w:t>,</w:t>
      </w:r>
      <w:r>
        <w:rPr>
          <w:i/>
          <w:sz w:val="24"/>
        </w:rPr>
        <w:t xml:space="preserve"> </w:t>
      </w:r>
      <w:r w:rsidR="00C37D9E">
        <w:rPr>
          <w:sz w:val="24"/>
        </w:rPr>
        <w:t>w</w:t>
      </w:r>
      <w:r>
        <w:rPr>
          <w:sz w:val="24"/>
        </w:rPr>
        <w:t xml:space="preserve">: </w:t>
      </w:r>
      <w:r>
        <w:rPr>
          <w:i/>
          <w:sz w:val="24"/>
        </w:rPr>
        <w:t xml:space="preserve">Przestrzenie lęku. Lęk w kulturze i sztuce XIX – XX wieku, </w:t>
      </w:r>
      <w:r>
        <w:rPr>
          <w:sz w:val="24"/>
        </w:rPr>
        <w:t>pod red. D. K. Sikorskiego, T. Sucharskiego, Słupsk 2006, ss. 145 – 154, obj. 17,9, format B5</w:t>
      </w:r>
    </w:p>
    <w:p w:rsidR="006D6A45" w:rsidRDefault="006D6A45" w:rsidP="006D6A45">
      <w:pPr>
        <w:pStyle w:val="Tekstpodstawowy"/>
        <w:rPr>
          <w:bCs/>
          <w:i/>
          <w:iCs/>
          <w:sz w:val="24"/>
          <w:szCs w:val="24"/>
        </w:rPr>
      </w:pPr>
    </w:p>
    <w:p w:rsidR="006D6A45" w:rsidRDefault="006D6A45" w:rsidP="006D6A45">
      <w:pPr>
        <w:pStyle w:val="Tekstpodstawowy21"/>
        <w:rPr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- </w:t>
      </w:r>
      <w:r>
        <w:rPr>
          <w:sz w:val="24"/>
        </w:rPr>
        <w:t xml:space="preserve">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</w:t>
      </w:r>
      <w:r>
        <w:rPr>
          <w:bCs/>
          <w:i/>
          <w:iCs/>
          <w:sz w:val="24"/>
          <w:szCs w:val="24"/>
        </w:rPr>
        <w:t>Uwięzieni w czasie, uwięzieni w przestrzeni.(O pewnym aspekcie „</w:t>
      </w:r>
      <w:proofErr w:type="spellStart"/>
      <w:r>
        <w:rPr>
          <w:bCs/>
          <w:i/>
          <w:iCs/>
          <w:sz w:val="24"/>
          <w:szCs w:val="24"/>
        </w:rPr>
        <w:t>Bohini</w:t>
      </w:r>
      <w:proofErr w:type="spellEnd"/>
      <w:r>
        <w:rPr>
          <w:bCs/>
          <w:i/>
          <w:iCs/>
          <w:sz w:val="24"/>
          <w:szCs w:val="24"/>
        </w:rPr>
        <w:t>” Tadeusza Konwickiego)</w:t>
      </w:r>
      <w:r>
        <w:rPr>
          <w:bCs/>
          <w:iCs/>
          <w:sz w:val="24"/>
          <w:szCs w:val="24"/>
        </w:rPr>
        <w:t xml:space="preserve">, w: </w:t>
      </w:r>
      <w:r>
        <w:rPr>
          <w:sz w:val="24"/>
        </w:rPr>
        <w:t xml:space="preserve">„Ac </w:t>
      </w:r>
      <w:proofErr w:type="spellStart"/>
      <w:r>
        <w:rPr>
          <w:sz w:val="24"/>
        </w:rPr>
        <w:t>toc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Albaruthenika</w:t>
      </w:r>
      <w:proofErr w:type="spellEnd"/>
      <w:r>
        <w:rPr>
          <w:sz w:val="24"/>
        </w:rPr>
        <w:t xml:space="preserve">”, red. H. M. </w:t>
      </w:r>
      <w:proofErr w:type="spellStart"/>
      <w:r>
        <w:rPr>
          <w:sz w:val="24"/>
        </w:rPr>
        <w:t>Mezenka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Rossica</w:t>
      </w:r>
      <w:proofErr w:type="spellEnd"/>
      <w:r>
        <w:rPr>
          <w:sz w:val="24"/>
        </w:rPr>
        <w:t xml:space="preserve">, Polonica, </w:t>
      </w:r>
      <w:proofErr w:type="spellStart"/>
      <w:r>
        <w:rPr>
          <w:sz w:val="24"/>
        </w:rPr>
        <w:t>Vicebsk</w:t>
      </w:r>
      <w:proofErr w:type="spellEnd"/>
      <w:r>
        <w:rPr>
          <w:sz w:val="24"/>
        </w:rPr>
        <w:t>, 2006, ss. 398 – 401</w:t>
      </w:r>
    </w:p>
    <w:p w:rsidR="006D6A45" w:rsidRDefault="006D6A45" w:rsidP="006D6A45">
      <w:pPr>
        <w:pStyle w:val="Tekstpodstawowy"/>
        <w:rPr>
          <w:bCs/>
          <w:iCs/>
          <w:sz w:val="24"/>
          <w:szCs w:val="24"/>
        </w:rPr>
      </w:pPr>
    </w:p>
    <w:p w:rsidR="006D6A45" w:rsidRDefault="006D6A45" w:rsidP="006D6A45">
      <w:pPr>
        <w:pStyle w:val="Tekstpodstawowy21"/>
        <w:rPr>
          <w:color w:val="000080"/>
          <w:sz w:val="24"/>
        </w:rPr>
      </w:pPr>
      <w:r>
        <w:rPr>
          <w:sz w:val="24"/>
        </w:rPr>
        <w:t xml:space="preserve">- 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Matka formy, </w:t>
      </w:r>
      <w:r>
        <w:rPr>
          <w:sz w:val="24"/>
        </w:rPr>
        <w:t xml:space="preserve">w: „Gombrowicze”, red. 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Wyd. Pomorskiej Akademii Pedagogicznej, Słupsk 2006, s. 43 – 53. </w:t>
      </w:r>
    </w:p>
    <w:p w:rsidR="006D6A45" w:rsidRDefault="006D6A45" w:rsidP="006D6A45">
      <w:pPr>
        <w:pStyle w:val="Tekstpodstawowy21"/>
        <w:rPr>
          <w:color w:val="000080"/>
          <w:sz w:val="24"/>
        </w:rPr>
      </w:pPr>
    </w:p>
    <w:p w:rsidR="006D6A45" w:rsidRDefault="006D6A45" w:rsidP="006D6A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Co i jak przepisują kobiety?</w:t>
      </w:r>
      <w:r w:rsidRPr="00C37D9E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="00C37D9E">
        <w:rPr>
          <w:sz w:val="24"/>
          <w:szCs w:val="24"/>
        </w:rPr>
        <w:t>w</w:t>
      </w:r>
      <w:r>
        <w:rPr>
          <w:sz w:val="24"/>
          <w:szCs w:val="24"/>
        </w:rPr>
        <w:t xml:space="preserve">: </w:t>
      </w:r>
      <w:r w:rsidR="00C37D9E" w:rsidRPr="00C37D9E">
        <w:rPr>
          <w:sz w:val="24"/>
          <w:szCs w:val="24"/>
        </w:rPr>
        <w:t>„</w:t>
      </w:r>
      <w:r w:rsidR="00C37D9E">
        <w:rPr>
          <w:sz w:val="24"/>
          <w:szCs w:val="24"/>
        </w:rPr>
        <w:t>Słupskie Prace Filologiczn</w:t>
      </w:r>
      <w:r w:rsidRPr="00C37D9E">
        <w:rPr>
          <w:sz w:val="24"/>
          <w:szCs w:val="24"/>
        </w:rPr>
        <w:t>e</w:t>
      </w:r>
      <w:r w:rsidR="00C37D9E">
        <w:rPr>
          <w:sz w:val="24"/>
          <w:szCs w:val="24"/>
        </w:rPr>
        <w:t>” 2007</w:t>
      </w:r>
      <w:r w:rsidRPr="00C37D9E">
        <w:rPr>
          <w:sz w:val="24"/>
          <w:szCs w:val="24"/>
        </w:rPr>
        <w:t xml:space="preserve"> nr 5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(zeszyt monograficzny, pod red. M. </w:t>
      </w:r>
      <w:proofErr w:type="spellStart"/>
      <w:r>
        <w:rPr>
          <w:sz w:val="24"/>
          <w:szCs w:val="24"/>
        </w:rPr>
        <w:t>Kuziaka</w:t>
      </w:r>
      <w:proofErr w:type="spell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Słupsk 2007,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ss. 119 - 127</w:t>
      </w:r>
    </w:p>
    <w:p w:rsidR="006D6A45" w:rsidRDefault="006D6A45" w:rsidP="006D6A45">
      <w:pPr>
        <w:ind w:firstLine="708"/>
        <w:jc w:val="both"/>
        <w:rPr>
          <w:b/>
          <w:sz w:val="24"/>
          <w:szCs w:val="24"/>
        </w:rPr>
      </w:pPr>
    </w:p>
    <w:p w:rsidR="006D6A45" w:rsidRDefault="006D6A45" w:rsidP="006D6A45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Wilczyca, kocica, kwoka – kobieta w jednym wierszu Haliny </w:t>
      </w:r>
      <w:r>
        <w:rPr>
          <w:sz w:val="24"/>
          <w:szCs w:val="24"/>
        </w:rPr>
        <w:t xml:space="preserve">Poświatowskiej, w: „Ruch Literacki” 2007, z. 6, s. 605 – 612 (6 </w:t>
      </w:r>
      <w:proofErr w:type="spellStart"/>
      <w:r>
        <w:rPr>
          <w:sz w:val="24"/>
          <w:szCs w:val="24"/>
        </w:rPr>
        <w:t>p-tów</w:t>
      </w:r>
      <w:proofErr w:type="spellEnd"/>
      <w:r>
        <w:rPr>
          <w:sz w:val="24"/>
          <w:szCs w:val="24"/>
        </w:rPr>
        <w:t>)</w:t>
      </w:r>
    </w:p>
    <w:p w:rsidR="006D6A45" w:rsidRDefault="006D6A45" w:rsidP="006D6A45">
      <w:pPr>
        <w:pStyle w:val="Tekstpodstawowy21"/>
        <w:rPr>
          <w:sz w:val="24"/>
          <w:szCs w:val="24"/>
        </w:rPr>
      </w:pPr>
    </w:p>
    <w:p w:rsidR="006D6A45" w:rsidRDefault="006D6A45" w:rsidP="006D6A45">
      <w:p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Wybrane aspekty ujęć postaci anioła w poezji Kazimiery Iłłakowiczówny</w:t>
      </w:r>
      <w:r>
        <w:rPr>
          <w:sz w:val="24"/>
          <w:szCs w:val="24"/>
        </w:rPr>
        <w:t xml:space="preserve">, w: </w:t>
      </w:r>
      <w:r>
        <w:rPr>
          <w:i/>
          <w:sz w:val="24"/>
          <w:szCs w:val="24"/>
        </w:rPr>
        <w:t xml:space="preserve">Polska literatura współczesna wobec romantyzmu, </w:t>
      </w:r>
      <w:r>
        <w:rPr>
          <w:sz w:val="24"/>
          <w:szCs w:val="24"/>
        </w:rPr>
        <w:t xml:space="preserve">red. M. </w:t>
      </w:r>
      <w:proofErr w:type="spellStart"/>
      <w:r>
        <w:rPr>
          <w:sz w:val="24"/>
          <w:szCs w:val="24"/>
        </w:rPr>
        <w:t>Łukaszuk</w:t>
      </w:r>
      <w:proofErr w:type="spellEnd"/>
      <w:r>
        <w:rPr>
          <w:sz w:val="24"/>
          <w:szCs w:val="24"/>
        </w:rPr>
        <w:t xml:space="preserve">, D. Seweryn, Lublin 2007, s. 49 – 60. </w:t>
      </w:r>
    </w:p>
    <w:p w:rsidR="006D6A45" w:rsidRDefault="006D6A45" w:rsidP="006D6A45">
      <w:pPr>
        <w:rPr>
          <w:i/>
          <w:sz w:val="24"/>
          <w:szCs w:val="24"/>
          <w:u w:val="single"/>
        </w:rPr>
      </w:pPr>
    </w:p>
    <w:p w:rsidR="006D6A45" w:rsidRDefault="006D6A45" w:rsidP="006D6A45">
      <w:p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O pewnych aspektach cielesności uwag kilka, a dokładniej – pięć,</w:t>
      </w:r>
      <w:r>
        <w:rPr>
          <w:sz w:val="24"/>
          <w:szCs w:val="24"/>
        </w:rPr>
        <w:t xml:space="preserve"> w: </w:t>
      </w:r>
      <w:r>
        <w:rPr>
          <w:i/>
          <w:sz w:val="24"/>
          <w:szCs w:val="24"/>
        </w:rPr>
        <w:t xml:space="preserve">Mity słowa – mity ciała, </w:t>
      </w:r>
      <w:r>
        <w:rPr>
          <w:sz w:val="24"/>
          <w:szCs w:val="24"/>
        </w:rPr>
        <w:t xml:space="preserve">pod red. L. Wiśniewskiej i M. </w:t>
      </w:r>
      <w:proofErr w:type="spellStart"/>
      <w:r>
        <w:rPr>
          <w:sz w:val="24"/>
          <w:szCs w:val="24"/>
        </w:rPr>
        <w:t>Gołuńskiego</w:t>
      </w:r>
      <w:proofErr w:type="spellEnd"/>
      <w:r>
        <w:rPr>
          <w:sz w:val="24"/>
          <w:szCs w:val="24"/>
        </w:rPr>
        <w:t xml:space="preserve">, przy współpracy A. </w:t>
      </w:r>
      <w:proofErr w:type="spellStart"/>
      <w:r>
        <w:rPr>
          <w:sz w:val="24"/>
          <w:szCs w:val="24"/>
        </w:rPr>
        <w:t>Stempki</w:t>
      </w:r>
      <w:proofErr w:type="spellEnd"/>
      <w:r>
        <w:rPr>
          <w:sz w:val="24"/>
          <w:szCs w:val="24"/>
        </w:rPr>
        <w:t xml:space="preserve"> ze wstępem L. Wiśniewskiej, Bydgoszcz 2007, s. 61 – 73. </w:t>
      </w:r>
    </w:p>
    <w:p w:rsidR="006D6A45" w:rsidRDefault="006D6A45" w:rsidP="006D6A45">
      <w:pPr>
        <w:jc w:val="both"/>
        <w:rPr>
          <w:i/>
          <w:sz w:val="24"/>
          <w:szCs w:val="24"/>
          <w:u w:val="single"/>
        </w:rPr>
      </w:pPr>
    </w:p>
    <w:p w:rsidR="006D6A45" w:rsidRDefault="006D6A45" w:rsidP="006D6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To jest Konwicki, czy nie jest?</w:t>
      </w:r>
      <w:r>
        <w:rPr>
          <w:sz w:val="24"/>
          <w:szCs w:val="24"/>
        </w:rPr>
        <w:t xml:space="preserve"> O podmiotowości </w:t>
      </w:r>
      <w:proofErr w:type="spellStart"/>
      <w:r>
        <w:rPr>
          <w:sz w:val="24"/>
          <w:szCs w:val="24"/>
        </w:rPr>
        <w:t>sylleptycznej</w:t>
      </w:r>
      <w:proofErr w:type="spellEnd"/>
      <w:r>
        <w:rPr>
          <w:sz w:val="24"/>
          <w:szCs w:val="24"/>
        </w:rPr>
        <w:t>, „</w:t>
      </w:r>
      <w:proofErr w:type="spellStart"/>
      <w:r>
        <w:rPr>
          <w:sz w:val="24"/>
          <w:szCs w:val="24"/>
        </w:rPr>
        <w:t>Litteraria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Copernicana</w:t>
      </w:r>
      <w:proofErr w:type="spellEnd"/>
      <w:r>
        <w:rPr>
          <w:sz w:val="24"/>
          <w:szCs w:val="24"/>
        </w:rPr>
        <w:t xml:space="preserve">” 2008 nr 1, pod red. P. </w:t>
      </w:r>
      <w:proofErr w:type="spellStart"/>
      <w:r>
        <w:rPr>
          <w:sz w:val="24"/>
          <w:szCs w:val="24"/>
        </w:rPr>
        <w:t>Kanieckiego</w:t>
      </w:r>
      <w:proofErr w:type="spellEnd"/>
      <w:r>
        <w:rPr>
          <w:sz w:val="24"/>
          <w:szCs w:val="24"/>
        </w:rPr>
        <w:t xml:space="preserve"> i J. </w:t>
      </w:r>
      <w:proofErr w:type="spellStart"/>
      <w:r>
        <w:rPr>
          <w:sz w:val="24"/>
          <w:szCs w:val="24"/>
        </w:rPr>
        <w:t>Speiny</w:t>
      </w:r>
      <w:proofErr w:type="spellEnd"/>
      <w:r>
        <w:rPr>
          <w:sz w:val="24"/>
          <w:szCs w:val="24"/>
        </w:rPr>
        <w:t xml:space="preserve">, Wydawnictwo Naukowe Uniwersytetu Mikołaja Kopernika, s. 48 – 59 </w:t>
      </w:r>
    </w:p>
    <w:p w:rsidR="006D6A45" w:rsidRDefault="006D6A45" w:rsidP="006D6A45">
      <w:pPr>
        <w:jc w:val="both"/>
        <w:rPr>
          <w:sz w:val="24"/>
          <w:szCs w:val="24"/>
        </w:rPr>
      </w:pPr>
    </w:p>
    <w:p w:rsidR="006D6A45" w:rsidRDefault="006D6A45" w:rsidP="006D6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Zamek Książąt Pomorskich w Słupsku w literaturze fantasy</w:t>
      </w:r>
      <w:r>
        <w:rPr>
          <w:sz w:val="24"/>
          <w:szCs w:val="24"/>
        </w:rPr>
        <w:t xml:space="preserve">, w: </w:t>
      </w:r>
      <w:r>
        <w:rPr>
          <w:i/>
          <w:sz w:val="24"/>
          <w:szCs w:val="24"/>
        </w:rPr>
        <w:t>Rzeczpospolita domów. Zamki, dworki, pałace</w:t>
      </w:r>
      <w:r>
        <w:rPr>
          <w:sz w:val="24"/>
          <w:szCs w:val="24"/>
        </w:rPr>
        <w:t xml:space="preserve">, pod red. Krystyny </w:t>
      </w:r>
      <w:proofErr w:type="spellStart"/>
      <w:r>
        <w:rPr>
          <w:sz w:val="24"/>
          <w:szCs w:val="24"/>
        </w:rPr>
        <w:t>Krawiec-Złotkowskiej</w:t>
      </w:r>
      <w:proofErr w:type="spellEnd"/>
      <w:r>
        <w:rPr>
          <w:sz w:val="24"/>
          <w:szCs w:val="24"/>
        </w:rPr>
        <w:t>, Wyd. Naukowe Akademii Pomorskiej, Słupsk 2008, s. 39 – 45, obj. 31,7 ark. wyd., format B5</w:t>
      </w:r>
    </w:p>
    <w:p w:rsidR="006D6A45" w:rsidRDefault="006D6A45" w:rsidP="006D6A45">
      <w:pPr>
        <w:rPr>
          <w:sz w:val="24"/>
          <w:szCs w:val="24"/>
        </w:rPr>
      </w:pPr>
    </w:p>
    <w:p w:rsidR="006D6A45" w:rsidRDefault="006D6A45" w:rsidP="006D6A45">
      <w:pPr>
        <w:rPr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„W dzisiejszych czasach w modzie są anioły, a ludzie lubią książki o kotach…”. Motyw anioła w wybranych opowiadaniach Neila </w:t>
      </w:r>
      <w:proofErr w:type="spellStart"/>
      <w:r>
        <w:rPr>
          <w:i/>
          <w:sz w:val="24"/>
          <w:szCs w:val="24"/>
        </w:rPr>
        <w:t>Gaimana</w:t>
      </w:r>
      <w:proofErr w:type="spell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w: </w:t>
      </w:r>
      <w:r>
        <w:rPr>
          <w:i/>
          <w:sz w:val="24"/>
          <w:szCs w:val="24"/>
        </w:rPr>
        <w:t>Fantasy w badaniach naukowych</w:t>
      </w:r>
      <w:r>
        <w:rPr>
          <w:sz w:val="24"/>
          <w:szCs w:val="24"/>
        </w:rPr>
        <w:t xml:space="preserve">, red. Tomasz Ratajczak i Bogdan </w:t>
      </w:r>
      <w:proofErr w:type="spellStart"/>
      <w:r>
        <w:rPr>
          <w:sz w:val="24"/>
          <w:szCs w:val="24"/>
        </w:rPr>
        <w:t>Trocha</w:t>
      </w:r>
      <w:proofErr w:type="spellEnd"/>
      <w:r>
        <w:rPr>
          <w:sz w:val="24"/>
          <w:szCs w:val="24"/>
        </w:rPr>
        <w:t>, Oficyna Wydawnicza Uniwersytetu Zielonogórskiego, Zielona Góra 2009, s. 131 – 140, bez obj., arkuszy, format B5</w:t>
      </w:r>
    </w:p>
    <w:p w:rsidR="00C37D9E" w:rsidRDefault="00C37D9E" w:rsidP="006D6A45">
      <w:pPr>
        <w:rPr>
          <w:sz w:val="24"/>
          <w:szCs w:val="24"/>
        </w:rPr>
      </w:pPr>
    </w:p>
    <w:p w:rsidR="006D6A45" w:rsidRDefault="006D6A45" w:rsidP="006D6A45">
      <w:pPr>
        <w:rPr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Niewystarczalność – o wybranych aspektach cielesności u Mickiewicza</w:t>
      </w:r>
      <w:r>
        <w:rPr>
          <w:sz w:val="24"/>
          <w:szCs w:val="24"/>
        </w:rPr>
        <w:t xml:space="preserve">, w: </w:t>
      </w:r>
      <w:r>
        <w:rPr>
          <w:i/>
          <w:sz w:val="24"/>
          <w:szCs w:val="24"/>
        </w:rPr>
        <w:t xml:space="preserve">Romantyzm i nowoczesność, </w:t>
      </w:r>
      <w:r>
        <w:rPr>
          <w:sz w:val="24"/>
          <w:szCs w:val="24"/>
        </w:rPr>
        <w:t xml:space="preserve">red. Michał </w:t>
      </w:r>
      <w:proofErr w:type="spellStart"/>
      <w:r>
        <w:rPr>
          <w:sz w:val="24"/>
          <w:szCs w:val="24"/>
        </w:rPr>
        <w:t>Kuziak</w:t>
      </w:r>
      <w:proofErr w:type="spellEnd"/>
      <w:r>
        <w:rPr>
          <w:sz w:val="24"/>
          <w:szCs w:val="24"/>
        </w:rPr>
        <w:t>, Kraków 2009, ss. 231 – 256</w:t>
      </w:r>
    </w:p>
    <w:p w:rsidR="00C37D9E" w:rsidRDefault="00C37D9E" w:rsidP="006D6A45">
      <w:pPr>
        <w:rPr>
          <w:sz w:val="24"/>
          <w:szCs w:val="24"/>
        </w:rPr>
      </w:pPr>
    </w:p>
    <w:p w:rsidR="006D6A45" w:rsidRDefault="006D6A45" w:rsidP="006D6A45">
      <w:pPr>
        <w:rPr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Miejsce dotknięte przez anioła? O opowiadaniu Marka </w:t>
      </w:r>
      <w:proofErr w:type="spellStart"/>
      <w:r>
        <w:rPr>
          <w:i/>
          <w:sz w:val="24"/>
          <w:szCs w:val="24"/>
        </w:rPr>
        <w:t>Zagańczyka</w:t>
      </w:r>
      <w:proofErr w:type="spellEnd"/>
      <w:r>
        <w:rPr>
          <w:i/>
          <w:sz w:val="24"/>
          <w:szCs w:val="24"/>
        </w:rPr>
        <w:t xml:space="preserve"> „Anioł z </w:t>
      </w:r>
      <w:proofErr w:type="spellStart"/>
      <w:r>
        <w:rPr>
          <w:i/>
          <w:sz w:val="24"/>
          <w:szCs w:val="24"/>
        </w:rPr>
        <w:t>Gargano</w:t>
      </w:r>
      <w:proofErr w:type="spellEnd"/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, w: </w:t>
      </w:r>
      <w:r>
        <w:rPr>
          <w:i/>
          <w:sz w:val="24"/>
          <w:szCs w:val="24"/>
        </w:rPr>
        <w:t>Święte miejsca w literaturze</w:t>
      </w:r>
      <w:r>
        <w:rPr>
          <w:sz w:val="24"/>
          <w:szCs w:val="24"/>
        </w:rPr>
        <w:t>, pod red. Zbigniewa Chojnowskiego, Anny Rzymskiej, Beaty Tarnowskiej, Wydawnictwo Uniwersytetu Warmińsko-Mazurskiego w Olsztynie, Olsztyn 2009, s. 345 – 352, ark. wyd. 43,2, ISBN 978-83-7299-618-3</w:t>
      </w:r>
    </w:p>
    <w:p w:rsidR="006D6A45" w:rsidRDefault="006D6A45" w:rsidP="006D6A45">
      <w:pPr>
        <w:rPr>
          <w:sz w:val="24"/>
          <w:szCs w:val="24"/>
        </w:rPr>
      </w:pPr>
    </w:p>
    <w:p w:rsidR="006D6A45" w:rsidRDefault="006D6A45" w:rsidP="006D6A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Wybrane aspekty  katastroficznych ujęć rzeczywistości w perspektywie twórczości Tadeusza Konwickiego</w:t>
      </w:r>
      <w:r>
        <w:rPr>
          <w:sz w:val="24"/>
          <w:szCs w:val="24"/>
        </w:rPr>
        <w:t xml:space="preserve">, w: </w:t>
      </w:r>
      <w:r>
        <w:rPr>
          <w:i/>
          <w:sz w:val="24"/>
          <w:szCs w:val="24"/>
        </w:rPr>
        <w:t>Wokół tekstów kultury: literatura -  język – teatr – Internet</w:t>
      </w:r>
      <w:r>
        <w:rPr>
          <w:sz w:val="24"/>
          <w:szCs w:val="24"/>
        </w:rPr>
        <w:t>, red. M. Januszewicz, Tomasz Ratajczak, Oficyna Wydawnicza Uniwersytetu Zielonogórskiego, Zielona Góra 2009, s. 205 – 219 (ss.267</w:t>
      </w:r>
      <w:r w:rsidR="00C37D9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6D6A45" w:rsidRDefault="006D6A45" w:rsidP="006D6A45">
      <w:pPr>
        <w:rPr>
          <w:sz w:val="24"/>
          <w:szCs w:val="24"/>
        </w:rPr>
      </w:pPr>
    </w:p>
    <w:p w:rsidR="006D6A45" w:rsidRDefault="006D6A45" w:rsidP="006D6A45">
      <w:pPr>
        <w:rPr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Ujęcia cielesności w wybranych wierszach Jacka </w:t>
      </w:r>
      <w:proofErr w:type="spellStart"/>
      <w:r>
        <w:rPr>
          <w:i/>
          <w:sz w:val="24"/>
          <w:szCs w:val="24"/>
        </w:rPr>
        <w:t>Dehnela</w:t>
      </w:r>
      <w:proofErr w:type="spellEnd"/>
      <w:r>
        <w:rPr>
          <w:sz w:val="24"/>
          <w:szCs w:val="24"/>
        </w:rPr>
        <w:t xml:space="preserve">, w: </w:t>
      </w:r>
      <w:r>
        <w:rPr>
          <w:i/>
          <w:sz w:val="24"/>
          <w:szCs w:val="24"/>
        </w:rPr>
        <w:t>Cielesność w poezji najnowszej</w:t>
      </w:r>
      <w:r>
        <w:rPr>
          <w:caps/>
          <w:sz w:val="24"/>
          <w:szCs w:val="24"/>
        </w:rPr>
        <w:t xml:space="preserve">, </w:t>
      </w:r>
      <w:r>
        <w:rPr>
          <w:rStyle w:val="Pogrubienie"/>
          <w:b w:val="0"/>
          <w:sz w:val="24"/>
          <w:szCs w:val="24"/>
        </w:rPr>
        <w:t xml:space="preserve">pod. red. Tomasza Cieślaka i Krystyny </w:t>
      </w:r>
      <w:proofErr w:type="spellStart"/>
      <w:r>
        <w:rPr>
          <w:rStyle w:val="Pogrubienie"/>
          <w:b w:val="0"/>
          <w:sz w:val="24"/>
          <w:szCs w:val="24"/>
        </w:rPr>
        <w:t>Pietrych</w:t>
      </w:r>
      <w:proofErr w:type="spellEnd"/>
      <w:r>
        <w:rPr>
          <w:rStyle w:val="Pogrubienie"/>
          <w:b w:val="0"/>
          <w:sz w:val="24"/>
          <w:szCs w:val="24"/>
        </w:rPr>
        <w:t xml:space="preserve">, </w:t>
      </w:r>
      <w:r>
        <w:rPr>
          <w:sz w:val="24"/>
          <w:szCs w:val="24"/>
        </w:rPr>
        <w:t>Wydawnictwo Uniwersytetu Łódzkiego, Łódź 2010, s. 293 – 305</w:t>
      </w:r>
    </w:p>
    <w:p w:rsidR="006D6A45" w:rsidRDefault="006D6A45" w:rsidP="006D6A45">
      <w:pPr>
        <w:rPr>
          <w:sz w:val="24"/>
          <w:szCs w:val="24"/>
        </w:rPr>
      </w:pPr>
    </w:p>
    <w:p w:rsidR="006D6A45" w:rsidRDefault="006D6A45" w:rsidP="006D6A45">
      <w:pPr>
        <w:rPr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O sobie samej jako innej</w:t>
      </w:r>
      <w:r>
        <w:rPr>
          <w:sz w:val="24"/>
          <w:szCs w:val="24"/>
        </w:rPr>
        <w:t xml:space="preserve">, w: </w:t>
      </w:r>
      <w:r>
        <w:rPr>
          <w:i/>
          <w:sz w:val="24"/>
          <w:szCs w:val="24"/>
        </w:rPr>
        <w:t>Halina Poświatowska. Czytanie wielokrotne</w:t>
      </w:r>
      <w:r>
        <w:rPr>
          <w:sz w:val="24"/>
          <w:szCs w:val="24"/>
        </w:rPr>
        <w:t xml:space="preserve">, pod red. A. Czajkowskiej, E. </w:t>
      </w:r>
      <w:proofErr w:type="spellStart"/>
      <w:r>
        <w:rPr>
          <w:sz w:val="24"/>
          <w:szCs w:val="24"/>
        </w:rPr>
        <w:t>Hurnikowej</w:t>
      </w:r>
      <w:proofErr w:type="spellEnd"/>
      <w:r>
        <w:rPr>
          <w:sz w:val="24"/>
          <w:szCs w:val="24"/>
        </w:rPr>
        <w:t>, A. Wypych-Gawrońskiej, Częstochowa 2010, s. 25 – 36</w:t>
      </w:r>
    </w:p>
    <w:p w:rsidR="00C37D9E" w:rsidRDefault="00C37D9E" w:rsidP="006D6A45">
      <w:pPr>
        <w:rPr>
          <w:sz w:val="24"/>
          <w:szCs w:val="24"/>
        </w:rPr>
      </w:pPr>
    </w:p>
    <w:p w:rsidR="006D6A45" w:rsidRDefault="006D6A45" w:rsidP="006D6A45">
      <w:pPr>
        <w:rPr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Kto mówi, gdy mówi anioł</w:t>
      </w:r>
      <w:r>
        <w:rPr>
          <w:sz w:val="24"/>
          <w:szCs w:val="24"/>
        </w:rPr>
        <w:t xml:space="preserve">, w: </w:t>
      </w:r>
      <w:r>
        <w:rPr>
          <w:i/>
          <w:sz w:val="24"/>
          <w:szCs w:val="24"/>
        </w:rPr>
        <w:t>Autobiografizm i okolice. Prace ofiarowane Profesor Małgorzacie Czermińskiej</w:t>
      </w:r>
      <w:r>
        <w:rPr>
          <w:sz w:val="24"/>
          <w:szCs w:val="24"/>
        </w:rPr>
        <w:t xml:space="preserve">, pod red. T. Sucharskiego i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Wydawnictwo Naukowe Akademii Pomorskiej w Słupsku, Słupsk 2011,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s. 201 – 213 </w:t>
      </w:r>
    </w:p>
    <w:p w:rsidR="006D6A45" w:rsidRDefault="006D6A45" w:rsidP="006D6A45">
      <w:pPr>
        <w:rPr>
          <w:sz w:val="24"/>
          <w:szCs w:val="24"/>
        </w:rPr>
      </w:pPr>
    </w:p>
    <w:p w:rsidR="006D6A45" w:rsidRDefault="006D6A45" w:rsidP="006D6A45">
      <w:pPr>
        <w:spacing w:before="100" w:after="100"/>
        <w:rPr>
          <w:b/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 </w:t>
      </w:r>
      <w:r>
        <w:rPr>
          <w:i/>
          <w:sz w:val="24"/>
          <w:szCs w:val="24"/>
        </w:rPr>
        <w:t>Między „człowieczością” a „starym, lubieżnym dziadem”</w:t>
      </w:r>
      <w:r>
        <w:rPr>
          <w:sz w:val="24"/>
          <w:szCs w:val="24"/>
        </w:rPr>
        <w:t xml:space="preserve">, w: </w:t>
      </w:r>
      <w:r>
        <w:rPr>
          <w:i/>
          <w:sz w:val="24"/>
          <w:szCs w:val="24"/>
        </w:rPr>
        <w:t>Spotkanie z człowiekiem. Zaczynając od Czesława Miłosza</w:t>
      </w:r>
      <w:r>
        <w:rPr>
          <w:sz w:val="24"/>
          <w:szCs w:val="24"/>
        </w:rPr>
        <w:t xml:space="preserve">, pod red. G. Dąbrowskiego, B. </w:t>
      </w:r>
      <w:proofErr w:type="spellStart"/>
      <w:r>
        <w:rPr>
          <w:sz w:val="24"/>
          <w:szCs w:val="24"/>
        </w:rPr>
        <w:t>Dwilewicz</w:t>
      </w:r>
      <w:proofErr w:type="spellEnd"/>
      <w:r>
        <w:rPr>
          <w:sz w:val="24"/>
          <w:szCs w:val="24"/>
        </w:rPr>
        <w:t xml:space="preserve">, K. </w:t>
      </w:r>
      <w:proofErr w:type="spellStart"/>
      <w:r>
        <w:rPr>
          <w:sz w:val="24"/>
          <w:szCs w:val="24"/>
        </w:rPr>
        <w:t>Pietrowiaka</w:t>
      </w:r>
      <w:proofErr w:type="spellEnd"/>
      <w:r>
        <w:rPr>
          <w:sz w:val="24"/>
          <w:szCs w:val="24"/>
        </w:rPr>
        <w:t>, Wrocław 2011, s. 171 – 191</w:t>
      </w:r>
    </w:p>
    <w:p w:rsidR="006D6A45" w:rsidRDefault="006D6A45" w:rsidP="006D6A45">
      <w:pPr>
        <w:rPr>
          <w:b/>
          <w:sz w:val="24"/>
          <w:szCs w:val="24"/>
        </w:rPr>
      </w:pPr>
    </w:p>
    <w:p w:rsidR="006D6A45" w:rsidRDefault="006D6A45" w:rsidP="006D6A45">
      <w:pPr>
        <w:spacing w:before="100" w:after="100"/>
        <w:rPr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 </w:t>
      </w:r>
      <w:r>
        <w:rPr>
          <w:i/>
          <w:sz w:val="24"/>
          <w:szCs w:val="24"/>
        </w:rPr>
        <w:t>Anioł Historii – demon historii</w:t>
      </w:r>
      <w:r>
        <w:rPr>
          <w:sz w:val="24"/>
          <w:szCs w:val="24"/>
        </w:rPr>
        <w:t xml:space="preserve">, w: </w:t>
      </w:r>
      <w:r>
        <w:rPr>
          <w:i/>
          <w:sz w:val="24"/>
          <w:szCs w:val="24"/>
        </w:rPr>
        <w:t>Świat Tekstów. Słupskie Prace Filologiczne nr 9</w:t>
      </w:r>
      <w:r>
        <w:rPr>
          <w:sz w:val="24"/>
          <w:szCs w:val="24"/>
        </w:rPr>
        <w:t xml:space="preserve">, Wydawnictwo Naukowe Akademii Pomorskiej w </w:t>
      </w:r>
      <w:r w:rsidR="00C37D9E">
        <w:rPr>
          <w:sz w:val="24"/>
          <w:szCs w:val="24"/>
        </w:rPr>
        <w:t>Słupsku, Słupsk 2011, 193 – 204</w:t>
      </w:r>
    </w:p>
    <w:p w:rsidR="006D6A45" w:rsidRDefault="006D6A45" w:rsidP="006D6A45">
      <w:pPr>
        <w:rPr>
          <w:sz w:val="24"/>
          <w:szCs w:val="24"/>
        </w:rPr>
      </w:pPr>
    </w:p>
    <w:p w:rsidR="006D6A45" w:rsidRDefault="006D6A45" w:rsidP="006D6A45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„Są też podobne do gradu”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O aniołach u Różewicza</w:t>
      </w:r>
      <w:r w:rsidRPr="00C37D9E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w: </w:t>
      </w:r>
      <w:r>
        <w:rPr>
          <w:i/>
          <w:sz w:val="24"/>
          <w:szCs w:val="24"/>
        </w:rPr>
        <w:t>Ewangelia odrzuconego. W 90. rocznicę urodzin Tadeusza Różewicza</w:t>
      </w:r>
      <w:r>
        <w:rPr>
          <w:sz w:val="24"/>
          <w:szCs w:val="24"/>
        </w:rPr>
        <w:t>, red. J. M. Rusza</w:t>
      </w:r>
      <w:r w:rsidR="00C37D9E">
        <w:rPr>
          <w:sz w:val="24"/>
          <w:szCs w:val="24"/>
        </w:rPr>
        <w:t>ła, Warszawa 2011, s. 193 – 210</w:t>
      </w:r>
    </w:p>
    <w:p w:rsidR="006D6A45" w:rsidRDefault="006D6A45" w:rsidP="006D6A45">
      <w:pPr>
        <w:spacing w:before="100" w:after="100"/>
        <w:rPr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Anioły – ślady (nie)obecności w książce czeskiego pisarza M. </w:t>
      </w:r>
      <w:proofErr w:type="spellStart"/>
      <w:r>
        <w:rPr>
          <w:i/>
          <w:sz w:val="24"/>
          <w:szCs w:val="24"/>
        </w:rPr>
        <w:t>Viewegha</w:t>
      </w:r>
      <w:proofErr w:type="spellEnd"/>
      <w:r>
        <w:rPr>
          <w:sz w:val="24"/>
          <w:szCs w:val="24"/>
        </w:rPr>
        <w:t xml:space="preserve">, w: </w:t>
      </w:r>
      <w:r>
        <w:rPr>
          <w:i/>
          <w:sz w:val="24"/>
          <w:szCs w:val="24"/>
        </w:rPr>
        <w:t>Słowiańska fantastyka. Zbiór prac naukowych</w:t>
      </w:r>
      <w:r>
        <w:rPr>
          <w:sz w:val="24"/>
          <w:szCs w:val="24"/>
        </w:rPr>
        <w:t>, Wyd. Uniwersytet Kijowski, Kijów 2012, s. 513 – 522.</w:t>
      </w:r>
    </w:p>
    <w:p w:rsidR="006D6A45" w:rsidRDefault="006D6A45" w:rsidP="006D6A45">
      <w:pPr>
        <w:jc w:val="both"/>
        <w:rPr>
          <w:sz w:val="24"/>
          <w:szCs w:val="24"/>
        </w:rPr>
      </w:pPr>
    </w:p>
    <w:p w:rsidR="006D6A45" w:rsidRDefault="006D6A45" w:rsidP="006D6A45">
      <w:pPr>
        <w:jc w:val="both"/>
        <w:rPr>
          <w:sz w:val="24"/>
        </w:rPr>
      </w:pPr>
      <w:r>
        <w:rPr>
          <w:sz w:val="24"/>
        </w:rPr>
        <w:t xml:space="preserve">- 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Codziennie koniec świata</w:t>
      </w:r>
      <w:r>
        <w:rPr>
          <w:sz w:val="24"/>
        </w:rPr>
        <w:t>, „Świat Tekstów. Rocznik Słupski” 2012 nr 10, s. 115-129.</w:t>
      </w:r>
    </w:p>
    <w:p w:rsidR="006D6A45" w:rsidRDefault="006D6A45" w:rsidP="006D6A45">
      <w:pPr>
        <w:jc w:val="both"/>
        <w:rPr>
          <w:sz w:val="24"/>
        </w:rPr>
      </w:pPr>
    </w:p>
    <w:p w:rsidR="006D6A45" w:rsidRDefault="006D6A45" w:rsidP="006D6A45">
      <w:pPr>
        <w:jc w:val="both"/>
        <w:rPr>
          <w:sz w:val="24"/>
        </w:rPr>
      </w:pPr>
      <w:r>
        <w:rPr>
          <w:sz w:val="24"/>
        </w:rPr>
        <w:t xml:space="preserve">- 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Autobiografia pod kontrolą. „Wspomnienia i wrażenia” Heleny Modrzejewskiej</w:t>
      </w:r>
      <w:r>
        <w:rPr>
          <w:sz w:val="24"/>
        </w:rPr>
        <w:t xml:space="preserve">, w: </w:t>
      </w:r>
      <w:r>
        <w:rPr>
          <w:i/>
          <w:sz w:val="24"/>
        </w:rPr>
        <w:t>Szekspir(y) Żurowskiego</w:t>
      </w:r>
      <w:r>
        <w:rPr>
          <w:sz w:val="24"/>
        </w:rPr>
        <w:t>, red. Anna Sobiecka, Wydawnictwo Naukowe Akademii Pomorskiej w Słupsku, Słupsk 2014, s. 93-107, (ss. 206)</w:t>
      </w:r>
    </w:p>
    <w:p w:rsidR="006D6A45" w:rsidRDefault="006D6A45" w:rsidP="006D6A45">
      <w:pPr>
        <w:jc w:val="both"/>
        <w:rPr>
          <w:sz w:val="24"/>
        </w:rPr>
      </w:pPr>
    </w:p>
    <w:p w:rsidR="006D6A45" w:rsidRDefault="006D6A45" w:rsidP="006D6A45">
      <w:pPr>
        <w:jc w:val="both"/>
        <w:rPr>
          <w:sz w:val="24"/>
        </w:rPr>
      </w:pPr>
      <w:r>
        <w:rPr>
          <w:sz w:val="24"/>
        </w:rPr>
        <w:t xml:space="preserve">- 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</w:t>
      </w:r>
      <w:r>
        <w:rPr>
          <w:i/>
          <w:iCs/>
          <w:sz w:val="24"/>
        </w:rPr>
        <w:t>Poezja na kształt ciała (i na odwrót)</w:t>
      </w:r>
      <w:r>
        <w:rPr>
          <w:sz w:val="24"/>
        </w:rPr>
        <w:t>, „Autobiografia. Literatura. Kultura. Media</w:t>
      </w:r>
      <w:r>
        <w:rPr>
          <w:rFonts w:eastAsia="Cambria"/>
          <w:sz w:val="24"/>
          <w:szCs w:val="24"/>
        </w:rPr>
        <w:t>”</w:t>
      </w:r>
      <w:r>
        <w:rPr>
          <w:sz w:val="24"/>
        </w:rPr>
        <w:t xml:space="preserve"> 2015, nr 1 (4), s. 207-218</w:t>
      </w:r>
    </w:p>
    <w:p w:rsidR="006D6A45" w:rsidRDefault="006D6A45" w:rsidP="006D6A45">
      <w:pPr>
        <w:jc w:val="both"/>
        <w:rPr>
          <w:sz w:val="24"/>
        </w:rPr>
      </w:pPr>
    </w:p>
    <w:p w:rsidR="006D6A45" w:rsidRDefault="006D6A45" w:rsidP="006D6A45">
      <w:pPr>
        <w:rPr>
          <w:rFonts w:eastAsia="Cambria"/>
          <w:sz w:val="24"/>
          <w:szCs w:val="24"/>
        </w:rPr>
      </w:pPr>
      <w:r>
        <w:rPr>
          <w:sz w:val="24"/>
        </w:rPr>
        <w:t xml:space="preserve">- 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</w:t>
      </w:r>
      <w:r>
        <w:rPr>
          <w:rFonts w:eastAsia="Cambria,Bold"/>
          <w:bCs/>
          <w:i/>
          <w:iCs/>
          <w:sz w:val="24"/>
          <w:szCs w:val="24"/>
        </w:rPr>
        <w:t>Sztuka (nie)dojrzewania. Wychowanie do płci i seksualności – o dwóch wierszach Izabeli Filipiak</w:t>
      </w:r>
      <w:r w:rsidRPr="00C37D9E">
        <w:rPr>
          <w:rFonts w:eastAsia="Cambria,Bold"/>
          <w:bCs/>
          <w:iCs/>
          <w:sz w:val="24"/>
          <w:szCs w:val="24"/>
        </w:rPr>
        <w:t>,</w:t>
      </w:r>
      <w:r>
        <w:rPr>
          <w:rFonts w:eastAsia="Cambria,Bold"/>
          <w:bCs/>
          <w:i/>
          <w:iCs/>
          <w:sz w:val="24"/>
          <w:szCs w:val="24"/>
        </w:rPr>
        <w:t xml:space="preserve"> </w:t>
      </w:r>
      <w:r>
        <w:rPr>
          <w:sz w:val="24"/>
        </w:rPr>
        <w:t>„</w:t>
      </w:r>
      <w:r>
        <w:rPr>
          <w:rFonts w:eastAsia="Cambria"/>
          <w:sz w:val="24"/>
          <w:szCs w:val="24"/>
        </w:rPr>
        <w:t>Nauki o Wychowaniu. Studia Interdyscyplinarne” 2016, nr 1 (2), s. 113-132.</w:t>
      </w:r>
    </w:p>
    <w:p w:rsidR="006D6A45" w:rsidRDefault="006D6A45" w:rsidP="006D6A45">
      <w:pPr>
        <w:rPr>
          <w:rFonts w:eastAsia="Cambria"/>
          <w:sz w:val="24"/>
          <w:szCs w:val="24"/>
        </w:rPr>
      </w:pPr>
    </w:p>
    <w:p w:rsidR="006D6A45" w:rsidRDefault="006D6A45" w:rsidP="006D6A45">
      <w:pPr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- B. </w:t>
      </w:r>
      <w:proofErr w:type="spellStart"/>
      <w:r>
        <w:rPr>
          <w:rFonts w:eastAsia="Cambria"/>
          <w:sz w:val="24"/>
          <w:szCs w:val="24"/>
        </w:rPr>
        <w:t>Żynis</w:t>
      </w:r>
      <w:proofErr w:type="spellEnd"/>
      <w:r>
        <w:rPr>
          <w:rFonts w:eastAsia="Cambria"/>
          <w:sz w:val="24"/>
          <w:szCs w:val="24"/>
        </w:rPr>
        <w:t xml:space="preserve">, </w:t>
      </w:r>
      <w:r>
        <w:rPr>
          <w:rFonts w:eastAsia="Cambria"/>
          <w:i/>
          <w:iCs/>
          <w:sz w:val="24"/>
          <w:szCs w:val="24"/>
        </w:rPr>
        <w:t>Twarze i gęby Rosji, w: Wschód-Zachód w nieprzerwanym dialogu</w:t>
      </w:r>
      <w:r>
        <w:rPr>
          <w:rFonts w:eastAsia="Cambria"/>
          <w:sz w:val="24"/>
          <w:szCs w:val="24"/>
        </w:rPr>
        <w:t xml:space="preserve">, red. Jolanta </w:t>
      </w:r>
      <w:proofErr w:type="spellStart"/>
      <w:r>
        <w:rPr>
          <w:rFonts w:eastAsia="Cambria"/>
          <w:sz w:val="24"/>
          <w:szCs w:val="24"/>
        </w:rPr>
        <w:t>Kazimierczyk-Kuncer</w:t>
      </w:r>
      <w:proofErr w:type="spellEnd"/>
      <w:r>
        <w:rPr>
          <w:rFonts w:eastAsia="Cambria"/>
          <w:sz w:val="24"/>
          <w:szCs w:val="24"/>
        </w:rPr>
        <w:t xml:space="preserve">, Wyd. Nauk. Akademii Pomorskiej w Słupsku, Słupsk 2016, obj. 25,7, format B5, s. 197-214. </w:t>
      </w:r>
    </w:p>
    <w:p w:rsidR="006D6A45" w:rsidRDefault="006D6A45" w:rsidP="006D6A45">
      <w:pPr>
        <w:rPr>
          <w:rFonts w:eastAsia="Cambria"/>
          <w:sz w:val="24"/>
          <w:szCs w:val="24"/>
        </w:rPr>
      </w:pPr>
    </w:p>
    <w:p w:rsidR="006D6A45" w:rsidRDefault="006D6A45" w:rsidP="006D6A45">
      <w:pPr>
        <w:jc w:val="both"/>
        <w:rPr>
          <w:color w:val="000000"/>
          <w:sz w:val="24"/>
          <w:szCs w:val="24"/>
        </w:rPr>
      </w:pPr>
      <w:r>
        <w:rPr>
          <w:rFonts w:eastAsia="Cambria"/>
          <w:sz w:val="24"/>
          <w:szCs w:val="24"/>
        </w:rPr>
        <w:lastRenderedPageBreak/>
        <w:t xml:space="preserve">- </w:t>
      </w:r>
      <w:r>
        <w:rPr>
          <w:color w:val="000000"/>
          <w:sz w:val="24"/>
          <w:szCs w:val="24"/>
          <w:lang/>
        </w:rPr>
        <w:t xml:space="preserve">B. </w:t>
      </w:r>
      <w:proofErr w:type="spellStart"/>
      <w:r>
        <w:rPr>
          <w:color w:val="000000"/>
          <w:sz w:val="24"/>
          <w:szCs w:val="24"/>
          <w:lang/>
        </w:rPr>
        <w:t>Żynis</w:t>
      </w:r>
      <w:proofErr w:type="spellEnd"/>
      <w:r>
        <w:rPr>
          <w:color w:val="000000"/>
          <w:sz w:val="24"/>
          <w:szCs w:val="24"/>
          <w:lang/>
        </w:rPr>
        <w:t xml:space="preserve">, </w:t>
      </w:r>
      <w:r>
        <w:rPr>
          <w:i/>
          <w:iCs/>
          <w:color w:val="000000"/>
          <w:sz w:val="24"/>
          <w:szCs w:val="24"/>
          <w:lang/>
        </w:rPr>
        <w:t xml:space="preserve">Obcy-swój </w:t>
      </w:r>
      <w:r>
        <w:rPr>
          <w:i/>
          <w:iCs/>
          <w:sz w:val="24"/>
        </w:rPr>
        <w:t xml:space="preserve">– </w:t>
      </w:r>
      <w:r>
        <w:rPr>
          <w:i/>
          <w:iCs/>
          <w:color w:val="000000"/>
          <w:sz w:val="24"/>
          <w:szCs w:val="24"/>
          <w:lang/>
        </w:rPr>
        <w:t>dwie strony jednej maski</w:t>
      </w:r>
      <w:r>
        <w:rPr>
          <w:color w:val="000000"/>
          <w:sz w:val="24"/>
          <w:szCs w:val="24"/>
          <w:lang/>
        </w:rPr>
        <w:t xml:space="preserve">, w: </w:t>
      </w:r>
      <w:r>
        <w:rPr>
          <w:i/>
          <w:iCs/>
          <w:color w:val="000000"/>
          <w:sz w:val="24"/>
          <w:szCs w:val="24"/>
          <w:lang/>
        </w:rPr>
        <w:t>Kultury obcości</w:t>
      </w:r>
      <w:r>
        <w:rPr>
          <w:color w:val="000000"/>
          <w:sz w:val="24"/>
          <w:szCs w:val="24"/>
          <w:lang/>
        </w:rPr>
        <w:t xml:space="preserve">, red. Marek Jedliński, Krzysztof Witczak, Oficyna Wydawnicza Epigram, Bydgoszcz 2016, s. 108-117, ISBN 9788361231066, ss. 196. </w:t>
      </w:r>
    </w:p>
    <w:p w:rsidR="006D6A45" w:rsidRDefault="006D6A45" w:rsidP="006D6A45">
      <w:pPr>
        <w:jc w:val="both"/>
        <w:rPr>
          <w:rFonts w:eastAsia="Cambria"/>
          <w:sz w:val="24"/>
          <w:szCs w:val="24"/>
        </w:rPr>
      </w:pPr>
    </w:p>
    <w:p w:rsidR="006D6A45" w:rsidRDefault="006D6A45" w:rsidP="006D6A45">
      <w:pPr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- B. </w:t>
      </w:r>
      <w:proofErr w:type="spellStart"/>
      <w:r>
        <w:rPr>
          <w:rFonts w:eastAsia="Cambria"/>
          <w:sz w:val="24"/>
          <w:szCs w:val="24"/>
        </w:rPr>
        <w:t>Żynis</w:t>
      </w:r>
      <w:proofErr w:type="spellEnd"/>
      <w:r>
        <w:rPr>
          <w:rFonts w:eastAsia="Cambria"/>
          <w:sz w:val="24"/>
          <w:szCs w:val="24"/>
        </w:rPr>
        <w:t xml:space="preserve">, </w:t>
      </w:r>
      <w:r>
        <w:rPr>
          <w:rFonts w:eastAsia="Cambria"/>
          <w:i/>
          <w:iCs/>
          <w:sz w:val="24"/>
          <w:szCs w:val="24"/>
        </w:rPr>
        <w:t xml:space="preserve">Mam prawo być tym, czym jestem - konieczności i wybory w kształtowaniu tożsamości we “Włoskich szpilkach” i “Szumie” Magdaleny </w:t>
      </w:r>
      <w:proofErr w:type="spellStart"/>
      <w:r>
        <w:rPr>
          <w:rFonts w:eastAsia="Cambria"/>
          <w:i/>
          <w:iCs/>
          <w:sz w:val="24"/>
          <w:szCs w:val="24"/>
        </w:rPr>
        <w:t>Tulli</w:t>
      </w:r>
      <w:proofErr w:type="spellEnd"/>
      <w:r>
        <w:rPr>
          <w:rFonts w:eastAsia="Cambria"/>
          <w:sz w:val="24"/>
          <w:szCs w:val="24"/>
        </w:rPr>
        <w:t xml:space="preserve">, w: </w:t>
      </w:r>
      <w:r>
        <w:rPr>
          <w:rFonts w:eastAsia="Cambria"/>
          <w:i/>
          <w:iCs/>
          <w:sz w:val="24"/>
          <w:szCs w:val="24"/>
        </w:rPr>
        <w:t>Tożsamość. Kultura. Nowoczesność</w:t>
      </w:r>
      <w:r>
        <w:rPr>
          <w:rFonts w:eastAsia="Cambria"/>
          <w:sz w:val="24"/>
          <w:szCs w:val="24"/>
        </w:rPr>
        <w:t xml:space="preserve">, pod red. Beaty </w:t>
      </w:r>
      <w:proofErr w:type="spellStart"/>
      <w:r>
        <w:rPr>
          <w:rFonts w:eastAsia="Cambria"/>
          <w:sz w:val="24"/>
          <w:szCs w:val="24"/>
        </w:rPr>
        <w:t>Morzyńskiej-Wrzosek</w:t>
      </w:r>
      <w:proofErr w:type="spellEnd"/>
      <w:r>
        <w:rPr>
          <w:rFonts w:eastAsia="Cambria"/>
          <w:sz w:val="24"/>
          <w:szCs w:val="24"/>
        </w:rPr>
        <w:t>, Marka Kurkiewicza, Ireneusza Szczukowskiego, Wydawnictwo Uniwersytetu Kazimierza Wielkiego, s. 112-127, ark. wyd. 21, Bydgoszcz 2017, ISBN 978-83-8018-124-3,  (ss. 344)</w:t>
      </w:r>
    </w:p>
    <w:p w:rsidR="006D6A45" w:rsidRDefault="006D6A45" w:rsidP="006D6A45">
      <w:pPr>
        <w:jc w:val="both"/>
        <w:rPr>
          <w:rFonts w:eastAsia="Cambria"/>
          <w:sz w:val="24"/>
          <w:szCs w:val="24"/>
        </w:rPr>
      </w:pPr>
    </w:p>
    <w:p w:rsidR="006D6A45" w:rsidRDefault="006D6A45" w:rsidP="006D6A45">
      <w:pPr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- B. </w:t>
      </w:r>
      <w:proofErr w:type="spellStart"/>
      <w:r>
        <w:rPr>
          <w:rFonts w:eastAsia="Cambria"/>
          <w:sz w:val="24"/>
          <w:szCs w:val="24"/>
        </w:rPr>
        <w:t>Żynis</w:t>
      </w:r>
      <w:proofErr w:type="spellEnd"/>
      <w:r>
        <w:rPr>
          <w:rFonts w:eastAsia="Cambria"/>
          <w:sz w:val="24"/>
          <w:szCs w:val="24"/>
        </w:rPr>
        <w:t xml:space="preserve">, </w:t>
      </w:r>
      <w:r>
        <w:rPr>
          <w:rFonts w:eastAsia="Cambria"/>
          <w:i/>
          <w:sz w:val="24"/>
          <w:szCs w:val="24"/>
        </w:rPr>
        <w:t xml:space="preserve">Puste miejsca (po) miłości. Kilka ujęć z literatury (Prus, Konwicki, </w:t>
      </w:r>
      <w:proofErr w:type="spellStart"/>
      <w:r>
        <w:rPr>
          <w:rFonts w:eastAsia="Cambria"/>
          <w:i/>
          <w:sz w:val="24"/>
          <w:szCs w:val="24"/>
        </w:rPr>
        <w:t>Dehnel</w:t>
      </w:r>
      <w:proofErr w:type="spellEnd"/>
      <w:r>
        <w:rPr>
          <w:rFonts w:eastAsia="Cambria"/>
          <w:i/>
          <w:sz w:val="24"/>
          <w:szCs w:val="24"/>
        </w:rPr>
        <w:t>)</w:t>
      </w:r>
      <w:r>
        <w:rPr>
          <w:rFonts w:eastAsia="Cambria"/>
          <w:sz w:val="24"/>
          <w:szCs w:val="24"/>
        </w:rPr>
        <w:t xml:space="preserve">, w: </w:t>
      </w:r>
      <w:r>
        <w:rPr>
          <w:rFonts w:eastAsia="Cambria"/>
          <w:i/>
          <w:sz w:val="24"/>
          <w:szCs w:val="24"/>
        </w:rPr>
        <w:t>Literatura współczesna w edukacji polonistycznej. Analizy i interpretacje</w:t>
      </w:r>
      <w:r>
        <w:rPr>
          <w:rFonts w:eastAsia="Cambria"/>
          <w:sz w:val="24"/>
          <w:szCs w:val="24"/>
        </w:rPr>
        <w:t>, t. 1, red. nauk. Elżbieta Mazur, Wyd. Uniwersytetu Rzeszowskiego, Rzeszów 2017,  format A5, ark. wyd. 15.60, ISBN 978-83-7996-466-6, (s. 221-240)</w:t>
      </w:r>
    </w:p>
    <w:p w:rsidR="006D6A45" w:rsidRDefault="006D6A45" w:rsidP="006D6A45">
      <w:pPr>
        <w:jc w:val="both"/>
        <w:rPr>
          <w:rFonts w:eastAsia="Cambria"/>
          <w:sz w:val="24"/>
          <w:szCs w:val="24"/>
        </w:rPr>
      </w:pPr>
    </w:p>
    <w:p w:rsidR="006D6A45" w:rsidRDefault="006D6A45" w:rsidP="006D6A45">
      <w:pPr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- B. </w:t>
      </w:r>
      <w:proofErr w:type="spellStart"/>
      <w:r>
        <w:rPr>
          <w:rFonts w:eastAsia="Cambria"/>
          <w:sz w:val="24"/>
          <w:szCs w:val="24"/>
        </w:rPr>
        <w:t>Żynis</w:t>
      </w:r>
      <w:proofErr w:type="spellEnd"/>
      <w:r>
        <w:rPr>
          <w:rFonts w:eastAsia="Cambria"/>
          <w:sz w:val="24"/>
          <w:szCs w:val="24"/>
        </w:rPr>
        <w:t xml:space="preserve">, </w:t>
      </w:r>
      <w:r>
        <w:rPr>
          <w:rFonts w:eastAsia="Cambria"/>
          <w:i/>
          <w:sz w:val="24"/>
          <w:szCs w:val="24"/>
        </w:rPr>
        <w:t xml:space="preserve">Mistrzowie o życiu duchowym w „Jodze </w:t>
      </w:r>
      <w:proofErr w:type="spellStart"/>
      <w:r>
        <w:rPr>
          <w:rFonts w:eastAsia="Cambria"/>
          <w:i/>
          <w:sz w:val="24"/>
          <w:szCs w:val="24"/>
        </w:rPr>
        <w:t>Vasisthy</w:t>
      </w:r>
      <w:proofErr w:type="spellEnd"/>
      <w:r>
        <w:rPr>
          <w:rFonts w:eastAsia="Cambria"/>
          <w:i/>
          <w:sz w:val="24"/>
          <w:szCs w:val="24"/>
        </w:rPr>
        <w:t>”</w:t>
      </w:r>
      <w:r>
        <w:rPr>
          <w:rFonts w:eastAsia="Cambria"/>
          <w:sz w:val="24"/>
          <w:szCs w:val="24"/>
        </w:rPr>
        <w:t xml:space="preserve">, w: </w:t>
      </w:r>
      <w:r>
        <w:rPr>
          <w:rFonts w:eastAsia="Cambria"/>
          <w:i/>
          <w:sz w:val="24"/>
          <w:szCs w:val="24"/>
        </w:rPr>
        <w:t>Mistrzostwo duchowe</w:t>
      </w:r>
      <w:r>
        <w:rPr>
          <w:rFonts w:eastAsia="Cambria"/>
          <w:sz w:val="24"/>
          <w:szCs w:val="24"/>
        </w:rPr>
        <w:t>, red. Anna Walczak, Wojciech Mikołajewicz, Wyd. Uniwersytetu Łódzkiego, Łódź 2017,  ark. wyd. 11.3, ISBN 978-83-8088-727-5, (s. 107-115)</w:t>
      </w:r>
    </w:p>
    <w:p w:rsidR="006D6A45" w:rsidRDefault="006D6A45" w:rsidP="006D6A45">
      <w:pPr>
        <w:jc w:val="both"/>
        <w:rPr>
          <w:rFonts w:eastAsia="Cambria"/>
          <w:sz w:val="24"/>
          <w:szCs w:val="24"/>
        </w:rPr>
      </w:pPr>
    </w:p>
    <w:p w:rsidR="006D6A45" w:rsidRDefault="006D6A45" w:rsidP="006D6A4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Wciąż o Ikarach głoszą – dwugłos o podniebnym wypadku</w:t>
      </w:r>
      <w:r>
        <w:rPr>
          <w:sz w:val="24"/>
          <w:szCs w:val="24"/>
        </w:rPr>
        <w:t xml:space="preserve">, „SLAVICA TERGESTINA. </w:t>
      </w:r>
      <w:r>
        <w:rPr>
          <w:sz w:val="24"/>
          <w:szCs w:val="24"/>
          <w:lang w:val="en-US"/>
        </w:rPr>
        <w:t xml:space="preserve">European Slavic Studies Journal” nr 19 (2017/II) Polish Studies, </w:t>
      </w:r>
      <w:r>
        <w:rPr>
          <w:rFonts w:eastAsia="Cambria"/>
          <w:sz w:val="24"/>
          <w:szCs w:val="24"/>
          <w:lang w:val="en-US"/>
        </w:rPr>
        <w:t>https://slavica-ter.org/</w:t>
      </w:r>
      <w:r>
        <w:rPr>
          <w:sz w:val="24"/>
          <w:szCs w:val="24"/>
          <w:lang w:val="en-US"/>
        </w:rPr>
        <w:t>SLAVICA TERGESTINA, s. 186-202 (https://slavica-ter.org/SlavicaTer_19-2017-2_web_PC.pdf) , obj. ark. 1,3</w:t>
      </w:r>
    </w:p>
    <w:p w:rsidR="006D6A45" w:rsidRDefault="006D6A45" w:rsidP="006D6A45">
      <w:pPr>
        <w:jc w:val="both"/>
        <w:rPr>
          <w:sz w:val="24"/>
          <w:szCs w:val="24"/>
          <w:lang w:val="en-US"/>
        </w:rPr>
      </w:pPr>
    </w:p>
    <w:p w:rsidR="006D6A45" w:rsidRDefault="00C37D9E" w:rsidP="00C37D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6A45">
        <w:rPr>
          <w:sz w:val="24"/>
          <w:szCs w:val="24"/>
        </w:rPr>
        <w:t xml:space="preserve">B. </w:t>
      </w:r>
      <w:proofErr w:type="spellStart"/>
      <w:r w:rsidR="006D6A45">
        <w:rPr>
          <w:sz w:val="24"/>
          <w:szCs w:val="24"/>
        </w:rPr>
        <w:t>Żynis</w:t>
      </w:r>
      <w:proofErr w:type="spellEnd"/>
      <w:r w:rsidR="006D6A45">
        <w:rPr>
          <w:sz w:val="24"/>
          <w:szCs w:val="24"/>
        </w:rPr>
        <w:t xml:space="preserve">, </w:t>
      </w:r>
      <w:r w:rsidR="006D6A45">
        <w:rPr>
          <w:i/>
          <w:sz w:val="24"/>
          <w:szCs w:val="24"/>
        </w:rPr>
        <w:t>Cóż po tożsamości?</w:t>
      </w:r>
      <w:r w:rsidR="006D6A45">
        <w:rPr>
          <w:sz w:val="24"/>
          <w:szCs w:val="24"/>
        </w:rPr>
        <w:t xml:space="preserve">, [w:] </w:t>
      </w:r>
      <w:r w:rsidR="006D6A45">
        <w:rPr>
          <w:i/>
          <w:sz w:val="24"/>
          <w:szCs w:val="24"/>
        </w:rPr>
        <w:t>Tożsamość. Kultura. Nowoczesność. Czas. Pamięć</w:t>
      </w:r>
      <w:r w:rsidR="006D6A45">
        <w:rPr>
          <w:sz w:val="24"/>
          <w:szCs w:val="24"/>
        </w:rPr>
        <w:t xml:space="preserve">., t. 2, red. B. </w:t>
      </w:r>
      <w:proofErr w:type="spellStart"/>
      <w:r w:rsidR="006D6A45">
        <w:rPr>
          <w:sz w:val="24"/>
          <w:szCs w:val="24"/>
        </w:rPr>
        <w:t>Morzyńska-Wrzosek</w:t>
      </w:r>
      <w:proofErr w:type="spellEnd"/>
      <w:r w:rsidR="006D6A45">
        <w:rPr>
          <w:sz w:val="24"/>
          <w:szCs w:val="24"/>
        </w:rPr>
        <w:t>, M. Kurkiewicz, I. Szczukowski, Wydawnictwo Uniwersytetu Kazimierza Wielkiego, ark. wydaw. 27, Bydgoszcz 2017, ISBN 978-83-8018-168-7,</w:t>
      </w:r>
      <w:r w:rsidR="006D6A45">
        <w:t xml:space="preserve"> </w:t>
      </w:r>
      <w:r w:rsidR="006D6A45">
        <w:rPr>
          <w:sz w:val="24"/>
          <w:szCs w:val="24"/>
        </w:rPr>
        <w:t>s. 213-228 (1,25 ark.)</w:t>
      </w:r>
    </w:p>
    <w:p w:rsidR="006D6A45" w:rsidRDefault="006D6A45" w:rsidP="006D6A45">
      <w:pPr>
        <w:jc w:val="both"/>
        <w:rPr>
          <w:sz w:val="24"/>
          <w:szCs w:val="24"/>
        </w:rPr>
      </w:pPr>
    </w:p>
    <w:p w:rsidR="006D6A45" w:rsidRDefault="00C37D9E" w:rsidP="00C37D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6A45">
        <w:rPr>
          <w:sz w:val="24"/>
          <w:szCs w:val="24"/>
        </w:rPr>
        <w:t xml:space="preserve">B. </w:t>
      </w:r>
      <w:proofErr w:type="spellStart"/>
      <w:r w:rsidR="006D6A45">
        <w:rPr>
          <w:sz w:val="24"/>
          <w:szCs w:val="24"/>
        </w:rPr>
        <w:t>Żynis</w:t>
      </w:r>
      <w:proofErr w:type="spellEnd"/>
      <w:r w:rsidR="006D6A45">
        <w:rPr>
          <w:sz w:val="24"/>
          <w:szCs w:val="24"/>
        </w:rPr>
        <w:t xml:space="preserve">, </w:t>
      </w:r>
      <w:r w:rsidR="006D6A45">
        <w:rPr>
          <w:i/>
          <w:sz w:val="24"/>
          <w:szCs w:val="24"/>
        </w:rPr>
        <w:t>„Historia miłosna jak jasna cholera” – wybrane wyobrażenia miłości w liryce polskiej po 1999 roku</w:t>
      </w:r>
      <w:r w:rsidR="006D6A45">
        <w:rPr>
          <w:sz w:val="24"/>
          <w:szCs w:val="24"/>
        </w:rPr>
        <w:t xml:space="preserve">, [w:] „Tematy i Konteksty” 2017 nr 7 (12), Wydawnictwo Uniwersytetu Rzeszowskiego, Rzeszów 2017, red. nauk. Marek Stanisz i Stanisław </w:t>
      </w:r>
      <w:proofErr w:type="spellStart"/>
      <w:r w:rsidR="006D6A45">
        <w:rPr>
          <w:sz w:val="24"/>
          <w:szCs w:val="24"/>
        </w:rPr>
        <w:t>Uliasz</w:t>
      </w:r>
      <w:proofErr w:type="spellEnd"/>
      <w:r w:rsidR="006D6A45">
        <w:rPr>
          <w:sz w:val="24"/>
          <w:szCs w:val="24"/>
        </w:rPr>
        <w:t>, s. 496-509, ISSN 2299-8365, (obj. ark. 1,08)</w:t>
      </w:r>
    </w:p>
    <w:p w:rsidR="006D6A45" w:rsidRDefault="006D6A45" w:rsidP="006D6A45">
      <w:pPr>
        <w:jc w:val="both"/>
        <w:rPr>
          <w:rFonts w:eastAsia="Cambria"/>
          <w:sz w:val="24"/>
          <w:szCs w:val="24"/>
        </w:rPr>
      </w:pPr>
    </w:p>
    <w:p w:rsidR="006D6A45" w:rsidRDefault="006D6A45" w:rsidP="006D6A45">
      <w:pPr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- B. </w:t>
      </w:r>
      <w:proofErr w:type="spellStart"/>
      <w:r>
        <w:rPr>
          <w:rFonts w:eastAsia="Cambria"/>
          <w:sz w:val="24"/>
          <w:szCs w:val="24"/>
        </w:rPr>
        <w:t>Żynis</w:t>
      </w:r>
      <w:proofErr w:type="spellEnd"/>
      <w:r>
        <w:rPr>
          <w:rFonts w:eastAsia="Cambria"/>
          <w:sz w:val="24"/>
          <w:szCs w:val="24"/>
        </w:rPr>
        <w:t xml:space="preserve">, </w:t>
      </w:r>
      <w:r>
        <w:rPr>
          <w:rFonts w:eastAsia="Cambria"/>
          <w:i/>
          <w:sz w:val="24"/>
          <w:szCs w:val="24"/>
        </w:rPr>
        <w:t>Niewychowanie. O cielesnych i seksualnych aspektach wychowania w literackich ujęciach (Wedekind, Musil, Różewicz)</w:t>
      </w:r>
      <w:r>
        <w:rPr>
          <w:rFonts w:eastAsia="Cambria"/>
          <w:sz w:val="24"/>
          <w:szCs w:val="24"/>
        </w:rPr>
        <w:t xml:space="preserve">, [w:] „Studia z Teorii Wychowania” 2018, t. IX, nr 1 (22), Wydawnictwo Naukowe </w:t>
      </w:r>
      <w:proofErr w:type="spellStart"/>
      <w:r>
        <w:rPr>
          <w:rFonts w:eastAsia="Cambria"/>
          <w:sz w:val="24"/>
          <w:szCs w:val="24"/>
        </w:rPr>
        <w:t>ChAT</w:t>
      </w:r>
      <w:proofErr w:type="spellEnd"/>
      <w:r>
        <w:rPr>
          <w:rFonts w:eastAsia="Cambria"/>
          <w:sz w:val="24"/>
          <w:szCs w:val="24"/>
        </w:rPr>
        <w:t>, Warszawa 2018, s. 189 – 205, ISSN 2083-0998, (obj. ark. 1,33).</w:t>
      </w:r>
    </w:p>
    <w:p w:rsidR="006D6A45" w:rsidRDefault="006D6A45" w:rsidP="006D6A45">
      <w:pPr>
        <w:jc w:val="both"/>
        <w:rPr>
          <w:rFonts w:eastAsia="Cambria"/>
          <w:sz w:val="24"/>
          <w:szCs w:val="24"/>
        </w:rPr>
      </w:pPr>
    </w:p>
    <w:p w:rsidR="006D6A45" w:rsidRDefault="006D6A45" w:rsidP="006D6A45">
      <w:pPr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- B. </w:t>
      </w:r>
      <w:proofErr w:type="spellStart"/>
      <w:r>
        <w:rPr>
          <w:rFonts w:eastAsia="Cambria"/>
          <w:sz w:val="24"/>
          <w:szCs w:val="24"/>
        </w:rPr>
        <w:t>Żynis</w:t>
      </w:r>
      <w:proofErr w:type="spellEnd"/>
      <w:r>
        <w:rPr>
          <w:rFonts w:eastAsia="Cambria"/>
          <w:sz w:val="24"/>
          <w:szCs w:val="24"/>
        </w:rPr>
        <w:t xml:space="preserve">, </w:t>
      </w:r>
      <w:r>
        <w:rPr>
          <w:rFonts w:eastAsia="Cambria"/>
          <w:i/>
          <w:sz w:val="24"/>
          <w:szCs w:val="24"/>
        </w:rPr>
        <w:t>Nowe religie? Kilka przykładów religijnej ekspresji bohaterek Olgi Tokarczuk</w:t>
      </w:r>
      <w:r>
        <w:rPr>
          <w:rFonts w:eastAsia="Cambria"/>
          <w:sz w:val="24"/>
          <w:szCs w:val="24"/>
        </w:rPr>
        <w:t xml:space="preserve">, [w:] </w:t>
      </w:r>
      <w:r>
        <w:rPr>
          <w:rFonts w:eastAsia="Cambria"/>
          <w:i/>
          <w:sz w:val="24"/>
          <w:szCs w:val="24"/>
        </w:rPr>
        <w:t>Sacrum w doświadczeniu kobiet. Kulturowe perspektywy. Polska i światowa</w:t>
      </w:r>
      <w:r>
        <w:rPr>
          <w:rFonts w:eastAsia="Cambria"/>
          <w:sz w:val="24"/>
          <w:szCs w:val="24"/>
        </w:rPr>
        <w:t>, zbiorowa praca monograficzna pod redakcją Daniela Kalinowskiego i Emilii Juchniewicz, Wydawnictwo Naukowe Akademii Pomorskiej w Słupsku, Słupsk 2019, ISBN 978-83-7467-299-3, obj. 12,9 (A5), s. 227-250, (ss. 298), (obj. artykułu 1,92)</w:t>
      </w:r>
    </w:p>
    <w:p w:rsidR="006D6A45" w:rsidRDefault="006D6A45" w:rsidP="006D6A45">
      <w:pPr>
        <w:jc w:val="both"/>
        <w:rPr>
          <w:rFonts w:eastAsia="Cambria"/>
          <w:sz w:val="24"/>
          <w:szCs w:val="24"/>
        </w:rPr>
      </w:pPr>
    </w:p>
    <w:p w:rsidR="006D6A45" w:rsidRDefault="006D6A45" w:rsidP="006D6A45">
      <w:pPr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- B. </w:t>
      </w:r>
      <w:proofErr w:type="spellStart"/>
      <w:r>
        <w:rPr>
          <w:rFonts w:eastAsia="Cambria"/>
          <w:sz w:val="24"/>
          <w:szCs w:val="24"/>
        </w:rPr>
        <w:t>Żynis</w:t>
      </w:r>
      <w:proofErr w:type="spellEnd"/>
      <w:r>
        <w:rPr>
          <w:rFonts w:eastAsia="Cambria"/>
          <w:sz w:val="24"/>
          <w:szCs w:val="24"/>
        </w:rPr>
        <w:t xml:space="preserve">, </w:t>
      </w:r>
      <w:r>
        <w:rPr>
          <w:rFonts w:eastAsia="Cambria"/>
          <w:i/>
          <w:sz w:val="24"/>
          <w:szCs w:val="24"/>
        </w:rPr>
        <w:t>Ani rusofil, ani rusofob – o konflikcie Miłosza i Herberta</w:t>
      </w:r>
      <w:r>
        <w:rPr>
          <w:rFonts w:eastAsia="Cambria"/>
          <w:sz w:val="24"/>
          <w:szCs w:val="24"/>
        </w:rPr>
        <w:t xml:space="preserve">, [w:] </w:t>
      </w:r>
      <w:r>
        <w:rPr>
          <w:rFonts w:eastAsia="Cambria"/>
          <w:i/>
          <w:sz w:val="24"/>
          <w:szCs w:val="24"/>
        </w:rPr>
        <w:t>Poza rusofobią i rufo filią? Poglądy, postawy i realizacje w literaturze polskiej od XIX do XXI wieku</w:t>
      </w:r>
      <w:r>
        <w:rPr>
          <w:rFonts w:eastAsia="Cambria"/>
          <w:sz w:val="24"/>
          <w:szCs w:val="24"/>
        </w:rPr>
        <w:t>, red. Elżbieta Mikiciuk, Katarzyna Pańczyk</w:t>
      </w:r>
      <w:r w:rsidR="00C37D9E">
        <w:rPr>
          <w:rFonts w:eastAsia="Cambria"/>
          <w:sz w:val="24"/>
          <w:szCs w:val="24"/>
        </w:rPr>
        <w:t xml:space="preserve">-Kozłowska, Tadeusz Sucharski, </w:t>
      </w:r>
      <w:r>
        <w:rPr>
          <w:rFonts w:eastAsia="Cambria"/>
          <w:sz w:val="24"/>
          <w:szCs w:val="24"/>
        </w:rPr>
        <w:t xml:space="preserve">Wydawnictwo Naukowe Akademii Pomorskiej w Słupsku, Słupsk-Gdańsk 2019, ISBN 978-83-7467-312-9, obj. 21,8, format B5, s. 217 – 228, (ss. 360), obj. artykułu 1,09. </w:t>
      </w:r>
    </w:p>
    <w:p w:rsidR="006D6A45" w:rsidRDefault="006D6A45" w:rsidP="006D6A45">
      <w:pPr>
        <w:jc w:val="both"/>
        <w:rPr>
          <w:rFonts w:eastAsia="Cambria"/>
          <w:sz w:val="24"/>
          <w:szCs w:val="24"/>
        </w:rPr>
      </w:pPr>
    </w:p>
    <w:p w:rsidR="006D6A45" w:rsidRDefault="006D6A45" w:rsidP="006D6A45">
      <w:pPr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B. </w:t>
      </w:r>
      <w:proofErr w:type="spellStart"/>
      <w:r>
        <w:rPr>
          <w:rFonts w:eastAsia="Cambria"/>
          <w:sz w:val="24"/>
          <w:szCs w:val="24"/>
        </w:rPr>
        <w:t>Żynis</w:t>
      </w:r>
      <w:proofErr w:type="spellEnd"/>
      <w:r>
        <w:rPr>
          <w:rFonts w:eastAsia="Cambria"/>
          <w:sz w:val="24"/>
          <w:szCs w:val="24"/>
        </w:rPr>
        <w:t xml:space="preserve">, </w:t>
      </w:r>
      <w:r>
        <w:rPr>
          <w:rFonts w:eastAsia="Cambria"/>
          <w:i/>
          <w:sz w:val="24"/>
          <w:szCs w:val="24"/>
        </w:rPr>
        <w:t>Powiedz, w czyim łóżku leżysz…? Czyli o tym, jak przestrzeń ma się do tożsamości</w:t>
      </w:r>
      <w:r>
        <w:rPr>
          <w:rFonts w:eastAsia="Cambria"/>
          <w:sz w:val="24"/>
          <w:szCs w:val="24"/>
        </w:rPr>
        <w:t xml:space="preserve">, [w:] </w:t>
      </w:r>
      <w:r>
        <w:rPr>
          <w:rFonts w:eastAsia="Cambria"/>
          <w:i/>
          <w:sz w:val="24"/>
          <w:szCs w:val="24"/>
        </w:rPr>
        <w:t xml:space="preserve">Tożsamość, kultura, nowoczesność. Miejsce. Doświadczenie, </w:t>
      </w:r>
      <w:r>
        <w:rPr>
          <w:rFonts w:eastAsia="Cambria"/>
          <w:sz w:val="24"/>
          <w:szCs w:val="24"/>
        </w:rPr>
        <w:t xml:space="preserve">t. 3, pod red. B.  </w:t>
      </w:r>
      <w:proofErr w:type="spellStart"/>
      <w:r>
        <w:rPr>
          <w:rFonts w:eastAsia="Cambria"/>
          <w:sz w:val="24"/>
          <w:szCs w:val="24"/>
        </w:rPr>
        <w:t>Morzyńskiej-Wrzosek</w:t>
      </w:r>
      <w:proofErr w:type="spellEnd"/>
      <w:r>
        <w:rPr>
          <w:rFonts w:eastAsia="Cambria"/>
          <w:sz w:val="24"/>
          <w:szCs w:val="24"/>
        </w:rPr>
        <w:t>, M. Kurkiewicza, I. Szczukowskiego, Wydawnictwo Uniwersytetu Kazimierza Wielkiego,  Bydgoszcz 2019; ark. wyd. 11, ISBN 978-83-8018-274-5, s. 101-116 (ss. 190), 9 autorów.</w:t>
      </w:r>
    </w:p>
    <w:p w:rsidR="006D6A45" w:rsidRDefault="006D6A45" w:rsidP="006D6A45">
      <w:pPr>
        <w:jc w:val="both"/>
        <w:rPr>
          <w:rFonts w:eastAsia="Cambria"/>
          <w:sz w:val="24"/>
          <w:szCs w:val="24"/>
        </w:rPr>
      </w:pPr>
    </w:p>
    <w:p w:rsidR="006D6A45" w:rsidRDefault="006D6A45" w:rsidP="006D6A45">
      <w:pPr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- B. </w:t>
      </w:r>
      <w:proofErr w:type="spellStart"/>
      <w:r>
        <w:rPr>
          <w:rFonts w:eastAsia="Cambria"/>
          <w:sz w:val="24"/>
          <w:szCs w:val="24"/>
        </w:rPr>
        <w:t>Żynis</w:t>
      </w:r>
      <w:proofErr w:type="spellEnd"/>
      <w:r>
        <w:rPr>
          <w:rFonts w:eastAsia="Cambria"/>
          <w:sz w:val="24"/>
          <w:szCs w:val="24"/>
        </w:rPr>
        <w:t xml:space="preserve">, </w:t>
      </w:r>
      <w:r>
        <w:rPr>
          <w:rFonts w:eastAsia="Cambria"/>
          <w:i/>
          <w:sz w:val="24"/>
          <w:szCs w:val="24"/>
        </w:rPr>
        <w:t xml:space="preserve">Prowincjonalne tematy – przypadek Daniela </w:t>
      </w:r>
      <w:proofErr w:type="spellStart"/>
      <w:r>
        <w:rPr>
          <w:rFonts w:eastAsia="Cambria"/>
          <w:i/>
          <w:sz w:val="24"/>
          <w:szCs w:val="24"/>
        </w:rPr>
        <w:t>Odiji</w:t>
      </w:r>
      <w:proofErr w:type="spellEnd"/>
      <w:r>
        <w:rPr>
          <w:rFonts w:eastAsia="Cambria"/>
          <w:sz w:val="24"/>
          <w:szCs w:val="24"/>
        </w:rPr>
        <w:t xml:space="preserve">, [w:] </w:t>
      </w:r>
      <w:r>
        <w:rPr>
          <w:rFonts w:eastAsia="Cambria"/>
          <w:i/>
          <w:sz w:val="24"/>
          <w:szCs w:val="24"/>
        </w:rPr>
        <w:t xml:space="preserve">Artysta na prowincji/ </w:t>
      </w:r>
      <w:proofErr w:type="spellStart"/>
      <w:r>
        <w:rPr>
          <w:rFonts w:eastAsia="Cambria"/>
          <w:i/>
          <w:sz w:val="24"/>
          <w:szCs w:val="24"/>
        </w:rPr>
        <w:t>Umělec</w:t>
      </w:r>
      <w:proofErr w:type="spellEnd"/>
      <w:r>
        <w:rPr>
          <w:rFonts w:eastAsia="Cambria"/>
          <w:i/>
          <w:sz w:val="24"/>
          <w:szCs w:val="24"/>
        </w:rPr>
        <w:t xml:space="preserve"> v </w:t>
      </w:r>
      <w:proofErr w:type="spellStart"/>
      <w:r>
        <w:rPr>
          <w:rFonts w:eastAsia="Cambria"/>
          <w:i/>
          <w:sz w:val="24"/>
          <w:szCs w:val="24"/>
        </w:rPr>
        <w:t>provincii</w:t>
      </w:r>
      <w:proofErr w:type="spellEnd"/>
      <w:r>
        <w:rPr>
          <w:rFonts w:eastAsia="Cambria"/>
          <w:sz w:val="24"/>
          <w:szCs w:val="24"/>
        </w:rPr>
        <w:t xml:space="preserve">, red. Bartosz </w:t>
      </w:r>
      <w:proofErr w:type="spellStart"/>
      <w:r>
        <w:rPr>
          <w:rFonts w:eastAsia="Cambria"/>
          <w:sz w:val="24"/>
          <w:szCs w:val="24"/>
        </w:rPr>
        <w:t>Małczyński</w:t>
      </w:r>
      <w:proofErr w:type="spellEnd"/>
      <w:r>
        <w:rPr>
          <w:rFonts w:eastAsia="Cambria"/>
          <w:sz w:val="24"/>
          <w:szCs w:val="24"/>
        </w:rPr>
        <w:t>, Ewelina Mika, t. 4, Wydawnictwo Uniwersytetu Ostrawskiego (</w:t>
      </w:r>
      <w:proofErr w:type="spellStart"/>
      <w:r>
        <w:rPr>
          <w:rFonts w:eastAsia="Cambria"/>
          <w:sz w:val="24"/>
          <w:szCs w:val="24"/>
        </w:rPr>
        <w:t>Ostrawská</w:t>
      </w:r>
      <w:proofErr w:type="spellEnd"/>
      <w:r>
        <w:rPr>
          <w:rFonts w:eastAsia="Cambria"/>
          <w:sz w:val="24"/>
          <w:szCs w:val="24"/>
        </w:rPr>
        <w:t xml:space="preserve"> </w:t>
      </w:r>
      <w:proofErr w:type="spellStart"/>
      <w:r>
        <w:rPr>
          <w:rFonts w:eastAsia="Cambria"/>
          <w:sz w:val="24"/>
          <w:szCs w:val="24"/>
        </w:rPr>
        <w:t>uniwerzita</w:t>
      </w:r>
      <w:proofErr w:type="spellEnd"/>
      <w:r>
        <w:rPr>
          <w:rFonts w:eastAsia="Cambria"/>
          <w:sz w:val="24"/>
          <w:szCs w:val="24"/>
        </w:rPr>
        <w:t xml:space="preserve">) we współpracy z Uniwersytetem  </w:t>
      </w:r>
      <w:proofErr w:type="spellStart"/>
      <w:r>
        <w:rPr>
          <w:rFonts w:eastAsia="Cambria"/>
          <w:sz w:val="24"/>
          <w:szCs w:val="24"/>
        </w:rPr>
        <w:t>Humanisyczno-Przyrodniczym</w:t>
      </w:r>
      <w:proofErr w:type="spellEnd"/>
      <w:r>
        <w:rPr>
          <w:rFonts w:eastAsia="Cambria"/>
          <w:sz w:val="24"/>
          <w:szCs w:val="24"/>
        </w:rPr>
        <w:t xml:space="preserve"> im. Jana Długosza w Częstochowie, Ostrawa 2019, s. 23-35. ISBN 978-80-7599-130-0, 17 autorów ze mną, </w:t>
      </w:r>
    </w:p>
    <w:p w:rsidR="006D6A45" w:rsidRDefault="006D6A45" w:rsidP="006D6A45">
      <w:pPr>
        <w:jc w:val="both"/>
        <w:rPr>
          <w:rFonts w:eastAsia="Cambria"/>
          <w:sz w:val="24"/>
          <w:szCs w:val="24"/>
        </w:rPr>
      </w:pPr>
    </w:p>
    <w:p w:rsidR="006D6A45" w:rsidRPr="00C37D9E" w:rsidRDefault="006D6A45" w:rsidP="00C37D9E">
      <w:pPr>
        <w:jc w:val="both"/>
        <w:rPr>
          <w:sz w:val="24"/>
          <w:szCs w:val="24"/>
        </w:rPr>
      </w:pPr>
      <w:r w:rsidRPr="00C37D9E">
        <w:rPr>
          <w:rFonts w:eastAsia="Cambria"/>
          <w:sz w:val="24"/>
          <w:szCs w:val="24"/>
        </w:rPr>
        <w:t xml:space="preserve">- B. </w:t>
      </w:r>
      <w:proofErr w:type="spellStart"/>
      <w:r w:rsidRPr="00C37D9E">
        <w:rPr>
          <w:rFonts w:eastAsia="Cambria"/>
          <w:sz w:val="24"/>
          <w:szCs w:val="24"/>
        </w:rPr>
        <w:t>Żynis</w:t>
      </w:r>
      <w:proofErr w:type="spellEnd"/>
      <w:r w:rsidRPr="00C37D9E">
        <w:rPr>
          <w:rFonts w:eastAsia="Cambria"/>
          <w:sz w:val="24"/>
          <w:szCs w:val="24"/>
        </w:rPr>
        <w:t xml:space="preserve">, </w:t>
      </w:r>
      <w:r w:rsidRPr="00C37D9E">
        <w:rPr>
          <w:i/>
          <w:color w:val="000000"/>
          <w:sz w:val="24"/>
          <w:szCs w:val="24"/>
          <w:shd w:val="clear" w:color="auto" w:fill="FFFFFF"/>
        </w:rPr>
        <w:t>Olga Tokarczuk w poszukiwaniu dróg…</w:t>
      </w:r>
      <w:r w:rsidRPr="00C37D9E">
        <w:rPr>
          <w:sz w:val="24"/>
          <w:szCs w:val="24"/>
        </w:rPr>
        <w:t>, „Asystent</w:t>
      </w:r>
      <w:r w:rsidR="00C37D9E" w:rsidRPr="00C37D9E">
        <w:rPr>
          <w:sz w:val="24"/>
          <w:szCs w:val="24"/>
        </w:rPr>
        <w:t>. Pismo Nauczyciela</w:t>
      </w:r>
      <w:r w:rsidR="00C37D9E">
        <w:rPr>
          <w:sz w:val="24"/>
          <w:szCs w:val="24"/>
        </w:rPr>
        <w:t xml:space="preserve"> P</w:t>
      </w:r>
      <w:r w:rsidRPr="00C37D9E">
        <w:rPr>
          <w:sz w:val="24"/>
          <w:szCs w:val="24"/>
        </w:rPr>
        <w:t>olonijnego</w:t>
      </w:r>
      <w:r w:rsidR="00C37D9E" w:rsidRPr="00C37D9E">
        <w:rPr>
          <w:sz w:val="24"/>
          <w:szCs w:val="24"/>
        </w:rPr>
        <w:t>”</w:t>
      </w:r>
      <w:r w:rsidRPr="00C37D9E">
        <w:rPr>
          <w:sz w:val="24"/>
          <w:szCs w:val="24"/>
        </w:rPr>
        <w:t>, 2019, nr 16; art., popularno-naukowy</w:t>
      </w:r>
    </w:p>
    <w:p w:rsidR="006D6A45" w:rsidRDefault="006D6A45" w:rsidP="006D6A45">
      <w:pPr>
        <w:jc w:val="both"/>
        <w:rPr>
          <w:rFonts w:eastAsia="Cambria"/>
          <w:sz w:val="24"/>
          <w:szCs w:val="24"/>
        </w:rPr>
      </w:pPr>
    </w:p>
    <w:p w:rsidR="006D6A45" w:rsidRDefault="006D6A45" w:rsidP="006D6A45">
      <w:pPr>
        <w:pStyle w:val="Tekstpodstawowy"/>
        <w:rPr>
          <w:sz w:val="24"/>
        </w:rPr>
      </w:pPr>
    </w:p>
    <w:p w:rsidR="006D6A45" w:rsidRDefault="006D6A45" w:rsidP="006D6A45">
      <w:pPr>
        <w:pStyle w:val="Tekstpodstawowy"/>
        <w:numPr>
          <w:ilvl w:val="0"/>
          <w:numId w:val="10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Udział w konferencjach naukowych:</w:t>
      </w:r>
    </w:p>
    <w:p w:rsidR="006D6A45" w:rsidRDefault="006D6A45" w:rsidP="006D6A45">
      <w:pPr>
        <w:pStyle w:val="Tekstpodstawowy"/>
        <w:rPr>
          <w:sz w:val="24"/>
          <w:u w:val="single"/>
        </w:rPr>
      </w:pPr>
    </w:p>
    <w:p w:rsidR="006D6A45" w:rsidRPr="00C37D9E" w:rsidRDefault="006D6A45" w:rsidP="006D6A45">
      <w:pPr>
        <w:numPr>
          <w:ilvl w:val="0"/>
          <w:numId w:val="12"/>
        </w:numPr>
        <w:jc w:val="both"/>
        <w:rPr>
          <w:sz w:val="24"/>
        </w:rPr>
      </w:pPr>
      <w:r w:rsidRPr="00C37D9E">
        <w:rPr>
          <w:sz w:val="24"/>
        </w:rPr>
        <w:t>Uniwersytet Śląski – „Literatura dobrze obecna?” 27-29.04. 98r.</w:t>
      </w:r>
      <w:r w:rsidR="00C37D9E" w:rsidRPr="00C37D9E">
        <w:rPr>
          <w:sz w:val="24"/>
        </w:rPr>
        <w:t xml:space="preserve"> </w:t>
      </w:r>
      <w:r w:rsidRPr="00C37D9E">
        <w:rPr>
          <w:sz w:val="24"/>
        </w:rPr>
        <w:t xml:space="preserve">Referat: </w:t>
      </w:r>
      <w:r w:rsidRPr="00C37D9E">
        <w:rPr>
          <w:i/>
          <w:sz w:val="24"/>
        </w:rPr>
        <w:t xml:space="preserve">„Dlaczego </w:t>
      </w:r>
      <w:r w:rsidRPr="00C37D9E">
        <w:rPr>
          <w:sz w:val="24"/>
        </w:rPr>
        <w:t>Czytadło</w:t>
      </w:r>
      <w:r w:rsidRPr="00C37D9E">
        <w:rPr>
          <w:i/>
          <w:sz w:val="24"/>
        </w:rPr>
        <w:t xml:space="preserve"> T. Konwickiego nie jest poczytne?” </w:t>
      </w:r>
    </w:p>
    <w:p w:rsidR="006D6A45" w:rsidRDefault="006D6A45" w:rsidP="006D6A45">
      <w:pPr>
        <w:jc w:val="both"/>
        <w:rPr>
          <w:sz w:val="24"/>
        </w:rPr>
      </w:pPr>
    </w:p>
    <w:p w:rsidR="006D6A45" w:rsidRPr="00C37D9E" w:rsidRDefault="006D6A45" w:rsidP="006D6A45">
      <w:pPr>
        <w:numPr>
          <w:ilvl w:val="0"/>
          <w:numId w:val="12"/>
        </w:numPr>
        <w:jc w:val="both"/>
        <w:rPr>
          <w:sz w:val="24"/>
        </w:rPr>
      </w:pPr>
      <w:r w:rsidRPr="00C37D9E">
        <w:rPr>
          <w:sz w:val="24"/>
        </w:rPr>
        <w:t>Wyższa Szkoła Pedagogiczna w Słupsku – „Mickiewicz interdyscyplinarny” 18 – 19 grudnia 1999r.</w:t>
      </w:r>
      <w:r w:rsidR="00C37D9E">
        <w:rPr>
          <w:sz w:val="24"/>
        </w:rPr>
        <w:t xml:space="preserve"> </w:t>
      </w:r>
      <w:r w:rsidRPr="00C37D9E">
        <w:rPr>
          <w:sz w:val="24"/>
        </w:rPr>
        <w:t>Referat: „</w:t>
      </w:r>
      <w:r w:rsidRPr="00C37D9E">
        <w:rPr>
          <w:i/>
          <w:sz w:val="24"/>
        </w:rPr>
        <w:t>Potyczki z</w:t>
      </w:r>
      <w:r w:rsidRPr="00C37D9E">
        <w:rPr>
          <w:sz w:val="24"/>
        </w:rPr>
        <w:t xml:space="preserve"> Dziadami” </w:t>
      </w:r>
    </w:p>
    <w:p w:rsidR="006D6A45" w:rsidRDefault="006D6A45" w:rsidP="006D6A45">
      <w:pPr>
        <w:jc w:val="both"/>
        <w:rPr>
          <w:sz w:val="24"/>
        </w:rPr>
      </w:pPr>
    </w:p>
    <w:p w:rsidR="006D6A45" w:rsidRPr="00C37D9E" w:rsidRDefault="006D6A45" w:rsidP="00C37D9E">
      <w:pPr>
        <w:numPr>
          <w:ilvl w:val="0"/>
          <w:numId w:val="14"/>
        </w:numPr>
        <w:jc w:val="both"/>
        <w:rPr>
          <w:sz w:val="24"/>
        </w:rPr>
      </w:pPr>
      <w:r w:rsidRPr="00C37D9E">
        <w:rPr>
          <w:sz w:val="24"/>
        </w:rPr>
        <w:t>Wyższa Szkoła Pedagogiczna w Słupsku, „Słowacki – poeta wyobraźni i egzystencji”, 9. - 10. X 1999r.</w:t>
      </w:r>
      <w:r w:rsidR="00C37D9E" w:rsidRPr="00C37D9E">
        <w:rPr>
          <w:sz w:val="24"/>
        </w:rPr>
        <w:t xml:space="preserve"> </w:t>
      </w:r>
      <w:r w:rsidRPr="00C37D9E">
        <w:rPr>
          <w:sz w:val="24"/>
        </w:rPr>
        <w:t xml:space="preserve"> Referat: </w:t>
      </w:r>
      <w:r w:rsidRPr="00C37D9E">
        <w:rPr>
          <w:i/>
          <w:sz w:val="24"/>
        </w:rPr>
        <w:t>Miłosz czyta Słowackiego</w:t>
      </w:r>
    </w:p>
    <w:p w:rsidR="00C37D9E" w:rsidRDefault="00C37D9E" w:rsidP="00C37D9E">
      <w:pPr>
        <w:ind w:left="360"/>
        <w:jc w:val="both"/>
        <w:rPr>
          <w:sz w:val="24"/>
        </w:rPr>
      </w:pPr>
    </w:p>
    <w:p w:rsidR="006D6A45" w:rsidRDefault="006D6A45" w:rsidP="00CF1775">
      <w:pPr>
        <w:jc w:val="both"/>
        <w:rPr>
          <w:i/>
          <w:sz w:val="24"/>
        </w:rPr>
      </w:pPr>
      <w:r>
        <w:rPr>
          <w:sz w:val="24"/>
        </w:rPr>
        <w:t xml:space="preserve">-   Wyższa Szkoła Pedagogiczna w Słupsku Akademia Muzyczna w Gdańsku i        </w:t>
      </w:r>
      <w:r w:rsidR="00CF1775">
        <w:rPr>
          <w:sz w:val="24"/>
        </w:rPr>
        <w:t xml:space="preserve">  </w:t>
      </w:r>
      <w:r>
        <w:rPr>
          <w:sz w:val="24"/>
        </w:rPr>
        <w:t xml:space="preserve">Państwowa Szkoła Muzyczna I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II stopnia w Słupsku –– </w:t>
      </w:r>
      <w:r w:rsidR="00CF1775">
        <w:rPr>
          <w:i/>
          <w:sz w:val="24"/>
        </w:rPr>
        <w:t xml:space="preserve">Rodzimość </w:t>
      </w:r>
      <w:r>
        <w:rPr>
          <w:i/>
          <w:sz w:val="24"/>
        </w:rPr>
        <w:t>Fryderyka Chopina,</w:t>
      </w:r>
      <w:r>
        <w:rPr>
          <w:sz w:val="24"/>
        </w:rPr>
        <w:t xml:space="preserve"> 22. X 1999r.  Referat: </w:t>
      </w:r>
      <w:r>
        <w:rPr>
          <w:i/>
          <w:sz w:val="24"/>
        </w:rPr>
        <w:t>Rodzina Chopina</w:t>
      </w:r>
    </w:p>
    <w:p w:rsidR="006D6A45" w:rsidRDefault="006D6A45" w:rsidP="006D6A45">
      <w:pPr>
        <w:jc w:val="both"/>
        <w:rPr>
          <w:i/>
          <w:sz w:val="24"/>
        </w:rPr>
      </w:pPr>
    </w:p>
    <w:p w:rsidR="006D6A45" w:rsidRDefault="006D6A45" w:rsidP="006D6A4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Uniwersytet im. M. Kopernika w Toruniu – „Wizje człowieka i kultury. Rozważania na koniec tysiąclecia.”, 16 – 18 marca 2000r. Referat: </w:t>
      </w:r>
      <w:r>
        <w:rPr>
          <w:i/>
          <w:sz w:val="24"/>
        </w:rPr>
        <w:t>Apokalipsa według Konwickiego”</w:t>
      </w:r>
      <w:r>
        <w:rPr>
          <w:sz w:val="24"/>
        </w:rPr>
        <w:t>(Oddany do druku w materiałach pokonferencyjnych)</w:t>
      </w:r>
    </w:p>
    <w:p w:rsidR="006D6A45" w:rsidRDefault="006D6A45" w:rsidP="006D6A45">
      <w:pPr>
        <w:jc w:val="both"/>
        <w:rPr>
          <w:sz w:val="24"/>
        </w:rPr>
      </w:pPr>
    </w:p>
    <w:p w:rsidR="006D6A45" w:rsidRDefault="006D6A45" w:rsidP="006D6A45">
      <w:pPr>
        <w:jc w:val="both"/>
        <w:rPr>
          <w:sz w:val="24"/>
        </w:rPr>
      </w:pPr>
      <w:r>
        <w:rPr>
          <w:sz w:val="24"/>
        </w:rPr>
        <w:t xml:space="preserve">-   PAP w Słupsku, </w:t>
      </w:r>
      <w:r>
        <w:rPr>
          <w:i/>
          <w:sz w:val="24"/>
        </w:rPr>
        <w:t xml:space="preserve">„Sztuczne raje...?” Używki w kulturze i literaturze. </w:t>
      </w:r>
      <w:r>
        <w:rPr>
          <w:sz w:val="24"/>
        </w:rPr>
        <w:t xml:space="preserve">13 – 15 września 2000r. Referat: </w:t>
      </w:r>
      <w:r>
        <w:rPr>
          <w:i/>
          <w:sz w:val="24"/>
        </w:rPr>
        <w:t xml:space="preserve">Pożytki z picia płynące </w:t>
      </w:r>
      <w:r>
        <w:rPr>
          <w:sz w:val="24"/>
        </w:rPr>
        <w:t>(o piciu u Konwickiego). Oddany do druku w     materiałach pokonferencyjnych.</w:t>
      </w:r>
    </w:p>
    <w:p w:rsidR="006D6A45" w:rsidRDefault="006D6A45" w:rsidP="006D6A45">
      <w:pPr>
        <w:jc w:val="both"/>
        <w:rPr>
          <w:sz w:val="24"/>
        </w:rPr>
      </w:pPr>
    </w:p>
    <w:p w:rsidR="006D6A45" w:rsidRDefault="006D6A45" w:rsidP="006D6A45">
      <w:pPr>
        <w:jc w:val="both"/>
        <w:rPr>
          <w:sz w:val="24"/>
        </w:rPr>
      </w:pPr>
      <w:r>
        <w:rPr>
          <w:sz w:val="24"/>
        </w:rPr>
        <w:t xml:space="preserve">-  PAP w Słupsku, </w:t>
      </w:r>
      <w:r>
        <w:rPr>
          <w:i/>
          <w:sz w:val="24"/>
        </w:rPr>
        <w:t xml:space="preserve">Twórczość w nadgodzinach; </w:t>
      </w:r>
      <w:r>
        <w:rPr>
          <w:sz w:val="24"/>
        </w:rPr>
        <w:t xml:space="preserve">11. grudnia 2000 r.  Referat: </w:t>
      </w:r>
      <w:r>
        <w:rPr>
          <w:i/>
          <w:sz w:val="24"/>
        </w:rPr>
        <w:t xml:space="preserve">Konwicki – pisarz, scenarzysta, reżyser, aktor, rysownik. </w:t>
      </w:r>
    </w:p>
    <w:p w:rsidR="006D6A45" w:rsidRDefault="006D6A45" w:rsidP="006D6A45">
      <w:pPr>
        <w:pStyle w:val="Tekstpodstawowy21"/>
        <w:rPr>
          <w:sz w:val="24"/>
        </w:rPr>
      </w:pPr>
      <w:r>
        <w:rPr>
          <w:sz w:val="24"/>
        </w:rPr>
        <w:t xml:space="preserve">    </w:t>
      </w:r>
    </w:p>
    <w:p w:rsidR="006D6A45" w:rsidRPr="00CF1775" w:rsidRDefault="00CF1775" w:rsidP="00CF1775">
      <w:pPr>
        <w:jc w:val="both"/>
        <w:rPr>
          <w:sz w:val="24"/>
        </w:rPr>
      </w:pPr>
      <w:r>
        <w:rPr>
          <w:sz w:val="24"/>
        </w:rPr>
        <w:t xml:space="preserve">- </w:t>
      </w:r>
      <w:r w:rsidR="006D6A45" w:rsidRPr="00CF1775">
        <w:rPr>
          <w:sz w:val="24"/>
        </w:rPr>
        <w:t xml:space="preserve">Uniwersytet w Białymstoku, </w:t>
      </w:r>
      <w:r w:rsidR="006D6A45" w:rsidRPr="00CF1775">
        <w:rPr>
          <w:i/>
          <w:sz w:val="24"/>
        </w:rPr>
        <w:t xml:space="preserve">Bóg artystów XX wieku, </w:t>
      </w:r>
      <w:r w:rsidR="006D6A45" w:rsidRPr="00CF1775">
        <w:rPr>
          <w:sz w:val="24"/>
        </w:rPr>
        <w:t xml:space="preserve">23 – 25 maja 2001r. Referat: </w:t>
      </w:r>
      <w:r w:rsidR="006D6A45" w:rsidRPr="00CF1775">
        <w:rPr>
          <w:i/>
          <w:sz w:val="24"/>
        </w:rPr>
        <w:t>Bóg Konwickiego – między stwarzanym a nieobecnym</w:t>
      </w:r>
      <w:r w:rsidR="006D6A45" w:rsidRPr="00CF1775">
        <w:rPr>
          <w:sz w:val="24"/>
        </w:rPr>
        <w:t xml:space="preserve">. </w:t>
      </w:r>
    </w:p>
    <w:p w:rsidR="00CF1775" w:rsidRDefault="00CF1775" w:rsidP="00CF1775">
      <w:pPr>
        <w:jc w:val="both"/>
        <w:rPr>
          <w:sz w:val="24"/>
        </w:rPr>
      </w:pPr>
    </w:p>
    <w:p w:rsidR="006D6A45" w:rsidRDefault="00CF1775" w:rsidP="00CF1775">
      <w:pPr>
        <w:jc w:val="both"/>
        <w:rPr>
          <w:sz w:val="24"/>
        </w:rPr>
      </w:pPr>
      <w:r>
        <w:rPr>
          <w:sz w:val="24"/>
        </w:rPr>
        <w:t xml:space="preserve">- </w:t>
      </w:r>
      <w:r w:rsidR="006D6A45">
        <w:rPr>
          <w:sz w:val="24"/>
        </w:rPr>
        <w:t xml:space="preserve">Instytut Kaszubski oraz Stowarzyszenie Pisarzy Polskich, Muzeum Pomorza Środkowego, </w:t>
      </w:r>
    </w:p>
    <w:p w:rsidR="006D6A45" w:rsidRDefault="00CF1775" w:rsidP="006D6A45">
      <w:pPr>
        <w:jc w:val="both"/>
        <w:rPr>
          <w:i/>
          <w:sz w:val="24"/>
        </w:rPr>
      </w:pPr>
      <w:r>
        <w:rPr>
          <w:sz w:val="24"/>
        </w:rPr>
        <w:t xml:space="preserve">  </w:t>
      </w:r>
      <w:r w:rsidR="006D6A45">
        <w:rPr>
          <w:sz w:val="24"/>
        </w:rPr>
        <w:t xml:space="preserve">Oddział Słupski Zrzeszenia Kaszubsko-Pomorskiego,  </w:t>
      </w:r>
      <w:r w:rsidR="006D6A45">
        <w:rPr>
          <w:i/>
          <w:sz w:val="24"/>
        </w:rPr>
        <w:t>Zbigniew Zielonka – pisarz, krytyk,</w:t>
      </w:r>
    </w:p>
    <w:p w:rsidR="006D6A45" w:rsidRDefault="00CF1775" w:rsidP="006D6A45">
      <w:pPr>
        <w:jc w:val="both"/>
        <w:rPr>
          <w:i/>
          <w:sz w:val="28"/>
        </w:rPr>
      </w:pPr>
      <w:r>
        <w:rPr>
          <w:i/>
          <w:sz w:val="24"/>
        </w:rPr>
        <w:t xml:space="preserve"> </w:t>
      </w:r>
      <w:r w:rsidR="006D6A45">
        <w:rPr>
          <w:i/>
          <w:sz w:val="24"/>
        </w:rPr>
        <w:t xml:space="preserve"> nauczyciel i regionalista. </w:t>
      </w:r>
      <w:r w:rsidR="006D6A45">
        <w:rPr>
          <w:sz w:val="24"/>
        </w:rPr>
        <w:t>18. czerwca 2001r.</w:t>
      </w:r>
      <w:r w:rsidR="006D6A45">
        <w:rPr>
          <w:i/>
          <w:sz w:val="24"/>
        </w:rPr>
        <w:t xml:space="preserve"> </w:t>
      </w:r>
      <w:r w:rsidR="006D6A45">
        <w:rPr>
          <w:sz w:val="24"/>
        </w:rPr>
        <w:t xml:space="preserve">Referat: </w:t>
      </w:r>
      <w:r w:rsidR="006D6A45">
        <w:rPr>
          <w:i/>
          <w:sz w:val="24"/>
        </w:rPr>
        <w:t>Historia kobiet, historia mężczyzn w „Księdze  henrykowskiej” Zbigniewa  Zielonki</w:t>
      </w:r>
      <w:r w:rsidR="006D6A45">
        <w:rPr>
          <w:sz w:val="24"/>
        </w:rPr>
        <w:t xml:space="preserve">. </w:t>
      </w:r>
    </w:p>
    <w:p w:rsidR="006D6A45" w:rsidRDefault="006D6A45" w:rsidP="006D6A45">
      <w:pPr>
        <w:jc w:val="both"/>
        <w:rPr>
          <w:i/>
          <w:sz w:val="28"/>
        </w:rPr>
      </w:pPr>
    </w:p>
    <w:p w:rsidR="006D6A45" w:rsidRDefault="006D6A45" w:rsidP="006D6A45">
      <w:pPr>
        <w:pStyle w:val="Tekstpodstawowy21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Między aniołami (o dwóch wierszach Miłosza)</w:t>
      </w:r>
      <w:r>
        <w:rPr>
          <w:sz w:val="24"/>
        </w:rPr>
        <w:t xml:space="preserve">. Oddane do druku w materiałach pokonferencyjnych w Bydgoszczy (referat wygłoszony na konferencji naukowej </w:t>
      </w:r>
      <w:r>
        <w:rPr>
          <w:i/>
          <w:sz w:val="24"/>
        </w:rPr>
        <w:t>Między biegunami wartości, wartości między biegunami,</w:t>
      </w:r>
      <w:r>
        <w:rPr>
          <w:sz w:val="24"/>
        </w:rPr>
        <w:t xml:space="preserve"> Bydgoszcz, 21 – 23 X 2002)</w:t>
      </w:r>
    </w:p>
    <w:p w:rsidR="006D6A45" w:rsidRDefault="006D6A45" w:rsidP="006D6A45">
      <w:pPr>
        <w:pStyle w:val="Tekstpodstawowy21"/>
        <w:rPr>
          <w:sz w:val="24"/>
        </w:rPr>
      </w:pPr>
    </w:p>
    <w:p w:rsidR="006D6A45" w:rsidRDefault="006D6A45" w:rsidP="006D6A45">
      <w:pPr>
        <w:pStyle w:val="Tekstpodstawowy21"/>
        <w:numPr>
          <w:ilvl w:val="0"/>
          <w:numId w:val="12"/>
        </w:numPr>
      </w:pPr>
      <w:r>
        <w:rPr>
          <w:sz w:val="24"/>
        </w:rPr>
        <w:t xml:space="preserve">udział w seminarium </w:t>
      </w:r>
      <w:r>
        <w:rPr>
          <w:i/>
          <w:sz w:val="24"/>
        </w:rPr>
        <w:t xml:space="preserve">Analiza dyskursu. </w:t>
      </w:r>
      <w:r>
        <w:rPr>
          <w:sz w:val="24"/>
        </w:rPr>
        <w:t xml:space="preserve">Referat: </w:t>
      </w:r>
      <w:r>
        <w:rPr>
          <w:i/>
          <w:sz w:val="24"/>
        </w:rPr>
        <w:t xml:space="preserve">Kilka myśli o dyskursie feministycznym. </w:t>
      </w:r>
      <w:r>
        <w:rPr>
          <w:sz w:val="24"/>
        </w:rPr>
        <w:t>Słupsk, 29 XI 2002r.</w:t>
      </w:r>
      <w:r>
        <w:rPr>
          <w:i/>
          <w:sz w:val="24"/>
        </w:rPr>
        <w:t xml:space="preserve"> </w:t>
      </w:r>
    </w:p>
    <w:p w:rsidR="006D6A45" w:rsidRDefault="006D6A45" w:rsidP="006D6A45">
      <w:pPr>
        <w:jc w:val="both"/>
        <w:rPr>
          <w:sz w:val="28"/>
        </w:rPr>
      </w:pPr>
    </w:p>
    <w:p w:rsidR="006D6A45" w:rsidRDefault="006D6A45" w:rsidP="006D6A45">
      <w:pPr>
        <w:pStyle w:val="Tekstpodstawowy21"/>
        <w:rPr>
          <w:i/>
          <w:sz w:val="24"/>
        </w:rPr>
      </w:pPr>
      <w:r>
        <w:rPr>
          <w:sz w:val="24"/>
        </w:rPr>
        <w:t xml:space="preserve">-   </w:t>
      </w:r>
      <w:r>
        <w:rPr>
          <w:i/>
          <w:sz w:val="24"/>
        </w:rPr>
        <w:t>Lęk w kulturze</w:t>
      </w:r>
      <w:r>
        <w:rPr>
          <w:sz w:val="24"/>
        </w:rPr>
        <w:t xml:space="preserve">, 29 – 30 V 2003r., Ustka, sesja organizowana przez Instytut Filologii Polskiej, PAP. Referat: </w:t>
      </w:r>
      <w:r>
        <w:rPr>
          <w:i/>
          <w:sz w:val="24"/>
        </w:rPr>
        <w:t xml:space="preserve">Między lękiem a ekstazą </w:t>
      </w:r>
    </w:p>
    <w:p w:rsidR="006D6A45" w:rsidRDefault="006D6A45" w:rsidP="006D6A45">
      <w:pPr>
        <w:pStyle w:val="Tekstpodstawowy21"/>
        <w:rPr>
          <w:i/>
          <w:sz w:val="24"/>
        </w:rPr>
      </w:pPr>
    </w:p>
    <w:p w:rsidR="006D6A45" w:rsidRDefault="006D6A45" w:rsidP="006D6A45">
      <w:pPr>
        <w:pStyle w:val="Tekstpodstawowy21"/>
        <w:rPr>
          <w:i/>
          <w:sz w:val="24"/>
        </w:rPr>
      </w:pPr>
      <w:r>
        <w:rPr>
          <w:i/>
          <w:sz w:val="24"/>
        </w:rPr>
        <w:t xml:space="preserve">-   Anioł w kulturze, </w:t>
      </w:r>
      <w:r>
        <w:rPr>
          <w:sz w:val="24"/>
        </w:rPr>
        <w:t xml:space="preserve">21 – 23 listopada 2003r., Karpacz, sesja organizowana przez Uniwersytet Wrocławski – Instytut Filologii Polskiej, referat: </w:t>
      </w:r>
      <w:r>
        <w:rPr>
          <w:i/>
          <w:sz w:val="24"/>
        </w:rPr>
        <w:t xml:space="preserve">Figury aniołów w twórczości Kazimiery Iłłakowiczówny </w:t>
      </w:r>
    </w:p>
    <w:p w:rsidR="006D6A45" w:rsidRDefault="006D6A45" w:rsidP="006D6A45">
      <w:pPr>
        <w:pStyle w:val="Tekstpodstawowy21"/>
        <w:rPr>
          <w:i/>
          <w:sz w:val="24"/>
        </w:rPr>
      </w:pPr>
    </w:p>
    <w:p w:rsidR="006D6A45" w:rsidRDefault="006D6A45" w:rsidP="006D6A45">
      <w:pPr>
        <w:pStyle w:val="Tekstpodstawowy21"/>
        <w:rPr>
          <w:i/>
        </w:rPr>
      </w:pPr>
      <w:r>
        <w:rPr>
          <w:sz w:val="24"/>
        </w:rPr>
        <w:t xml:space="preserve">-  </w:t>
      </w:r>
      <w:r>
        <w:rPr>
          <w:i/>
          <w:sz w:val="24"/>
        </w:rPr>
        <w:t>Nihilizm w kulturze</w:t>
      </w:r>
      <w:r>
        <w:rPr>
          <w:sz w:val="24"/>
        </w:rPr>
        <w:t xml:space="preserve">, panel dyskusyjny organizowany przez Instytut Filologii Polskiej PAP w Słupsku, 4. XII 2003r, referat: </w:t>
      </w:r>
      <w:r>
        <w:rPr>
          <w:i/>
          <w:sz w:val="24"/>
        </w:rPr>
        <w:t xml:space="preserve">Nihilistyczny anioł? </w:t>
      </w:r>
    </w:p>
    <w:p w:rsidR="006D6A45" w:rsidRDefault="006D6A45" w:rsidP="006D6A45">
      <w:pPr>
        <w:jc w:val="both"/>
        <w:rPr>
          <w:i/>
          <w:sz w:val="28"/>
        </w:rPr>
      </w:pPr>
    </w:p>
    <w:p w:rsidR="006D6A45" w:rsidRDefault="006D6A45" w:rsidP="006D6A45">
      <w:pPr>
        <w:jc w:val="both"/>
        <w:rPr>
          <w:sz w:val="24"/>
          <w:szCs w:val="24"/>
        </w:rPr>
      </w:pPr>
      <w:r>
        <w:rPr>
          <w:sz w:val="24"/>
          <w:szCs w:val="24"/>
        </w:rPr>
        <w:t>- „</w:t>
      </w:r>
      <w:r>
        <w:rPr>
          <w:i/>
          <w:sz w:val="24"/>
          <w:szCs w:val="24"/>
        </w:rPr>
        <w:t xml:space="preserve">Nie </w:t>
      </w:r>
      <w:proofErr w:type="spellStart"/>
      <w:r>
        <w:rPr>
          <w:i/>
          <w:sz w:val="24"/>
          <w:szCs w:val="24"/>
        </w:rPr>
        <w:t>chcę…nie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umiem…nie</w:t>
      </w:r>
      <w:proofErr w:type="spellEnd"/>
      <w:r>
        <w:rPr>
          <w:i/>
          <w:sz w:val="24"/>
          <w:szCs w:val="24"/>
        </w:rPr>
        <w:t xml:space="preserve"> ufam…</w:t>
      </w:r>
      <w:r>
        <w:rPr>
          <w:sz w:val="24"/>
          <w:szCs w:val="24"/>
        </w:rPr>
        <w:t xml:space="preserve"> Figury aniołów w cyklu Iłłakowiczówny” , konferencja naukowa </w:t>
      </w:r>
      <w:r>
        <w:rPr>
          <w:i/>
          <w:sz w:val="24"/>
          <w:szCs w:val="24"/>
        </w:rPr>
        <w:t xml:space="preserve">Literatura współczesna wobec romantyzmu </w:t>
      </w:r>
      <w:r>
        <w:rPr>
          <w:sz w:val="24"/>
          <w:szCs w:val="24"/>
        </w:rPr>
        <w:t>organizowana przez Instytut Filologii Polskiej KUL w Kazimierzu Dolnym w dn. 11 – 13. X 2004r</w:t>
      </w:r>
    </w:p>
    <w:p w:rsidR="006D6A45" w:rsidRDefault="006D6A45" w:rsidP="006D6A45">
      <w:pPr>
        <w:jc w:val="both"/>
        <w:rPr>
          <w:sz w:val="24"/>
          <w:szCs w:val="24"/>
        </w:rPr>
      </w:pPr>
    </w:p>
    <w:p w:rsidR="006D6A45" w:rsidRDefault="006D6A45" w:rsidP="006D6A45">
      <w:pPr>
        <w:jc w:val="both"/>
        <w:rPr>
          <w:sz w:val="28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Wilczyca, kocica, kwoka – kobiecy </w:t>
      </w:r>
      <w:proofErr w:type="spellStart"/>
      <w:r>
        <w:rPr>
          <w:i/>
          <w:sz w:val="24"/>
          <w:szCs w:val="24"/>
        </w:rPr>
        <w:t>bestariusz</w:t>
      </w:r>
      <w:proofErr w:type="spellEnd"/>
      <w:r>
        <w:rPr>
          <w:i/>
          <w:sz w:val="24"/>
          <w:szCs w:val="24"/>
        </w:rPr>
        <w:t xml:space="preserve"> Haliny Poświatowskiej –</w:t>
      </w:r>
      <w:r>
        <w:rPr>
          <w:sz w:val="24"/>
          <w:szCs w:val="24"/>
        </w:rPr>
        <w:t xml:space="preserve"> konferencja naukowa </w:t>
      </w:r>
      <w:r>
        <w:rPr>
          <w:i/>
          <w:sz w:val="24"/>
          <w:szCs w:val="24"/>
        </w:rPr>
        <w:t>Mity kobiet, mity o kobietach</w:t>
      </w:r>
      <w:r>
        <w:rPr>
          <w:sz w:val="24"/>
          <w:szCs w:val="24"/>
        </w:rPr>
        <w:t xml:space="preserve"> organizowana przez Instytut Filologii Polskiej Akademii Bydgoskiej w dn. 20 – 22 X 2004r. w Bydgoszczy </w:t>
      </w:r>
    </w:p>
    <w:p w:rsidR="006D6A45" w:rsidRDefault="006D6A45" w:rsidP="006D6A45">
      <w:pPr>
        <w:jc w:val="both"/>
        <w:rPr>
          <w:sz w:val="24"/>
          <w:szCs w:val="24"/>
        </w:rPr>
      </w:pPr>
      <w:r>
        <w:rPr>
          <w:sz w:val="28"/>
        </w:rPr>
        <w:t xml:space="preserve"> </w:t>
      </w:r>
    </w:p>
    <w:p w:rsidR="006D6A45" w:rsidRDefault="006D6A45" w:rsidP="006D6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Matka formy – </w:t>
      </w:r>
      <w:r>
        <w:rPr>
          <w:sz w:val="24"/>
          <w:szCs w:val="24"/>
        </w:rPr>
        <w:t xml:space="preserve">konferencja naukowa </w:t>
      </w:r>
      <w:r>
        <w:rPr>
          <w:i/>
          <w:sz w:val="24"/>
          <w:szCs w:val="24"/>
        </w:rPr>
        <w:t xml:space="preserve">Wokół Gombrowicza </w:t>
      </w:r>
      <w:r>
        <w:rPr>
          <w:sz w:val="24"/>
          <w:szCs w:val="24"/>
        </w:rPr>
        <w:t xml:space="preserve">zorganizowana przez Instytut Filologii Polskiej PAP w Słupsku w dn. 8 – 9 listopada 2004r. </w:t>
      </w:r>
    </w:p>
    <w:p w:rsidR="006D6A45" w:rsidRDefault="006D6A45" w:rsidP="006D6A45">
      <w:pPr>
        <w:jc w:val="both"/>
        <w:rPr>
          <w:sz w:val="24"/>
          <w:szCs w:val="24"/>
        </w:rPr>
      </w:pPr>
    </w:p>
    <w:p w:rsidR="006D6A45" w:rsidRDefault="006D6A45" w:rsidP="006D6A45">
      <w:pPr>
        <w:pStyle w:val="Tekstpodstawowy21"/>
        <w:rPr>
          <w:sz w:val="24"/>
          <w:szCs w:val="24"/>
        </w:rPr>
      </w:pPr>
      <w:r>
        <w:t xml:space="preserve">  - </w:t>
      </w:r>
      <w:r>
        <w:rPr>
          <w:i/>
          <w:sz w:val="24"/>
          <w:szCs w:val="24"/>
        </w:rPr>
        <w:t xml:space="preserve">Spoza ciała – o ujęciach cielesności w wybranych lirykach Mickiewicza, </w:t>
      </w:r>
      <w:r>
        <w:rPr>
          <w:sz w:val="24"/>
          <w:szCs w:val="24"/>
        </w:rPr>
        <w:t xml:space="preserve">konferencja  „Ślady Mickiewicza na Krymie” zorganizowana przez Uniwersytet </w:t>
      </w:r>
      <w:proofErr w:type="spellStart"/>
      <w:r>
        <w:rPr>
          <w:sz w:val="24"/>
          <w:szCs w:val="24"/>
        </w:rPr>
        <w:t>Simferopolski</w:t>
      </w:r>
      <w:proofErr w:type="spellEnd"/>
      <w:r>
        <w:rPr>
          <w:sz w:val="24"/>
          <w:szCs w:val="24"/>
        </w:rPr>
        <w:t xml:space="preserve"> i Muzeum Puszkina, </w:t>
      </w:r>
      <w:proofErr w:type="spellStart"/>
      <w:r>
        <w:rPr>
          <w:sz w:val="24"/>
          <w:szCs w:val="24"/>
        </w:rPr>
        <w:t>Gurzuf</w:t>
      </w:r>
      <w:proofErr w:type="spellEnd"/>
      <w:r>
        <w:rPr>
          <w:sz w:val="24"/>
          <w:szCs w:val="24"/>
        </w:rPr>
        <w:t xml:space="preserve"> 17 – 22 V 2005; </w:t>
      </w:r>
    </w:p>
    <w:p w:rsidR="006D6A45" w:rsidRDefault="006D6A45" w:rsidP="006D6A45">
      <w:pPr>
        <w:jc w:val="both"/>
        <w:rPr>
          <w:sz w:val="24"/>
          <w:szCs w:val="24"/>
        </w:rPr>
      </w:pPr>
    </w:p>
    <w:p w:rsidR="006D6A45" w:rsidRDefault="006D6A45" w:rsidP="006D6A45">
      <w:pPr>
        <w:pStyle w:val="Tekstpodstawowy21"/>
        <w:rPr>
          <w:i/>
          <w:sz w:val="24"/>
          <w:szCs w:val="24"/>
        </w:rPr>
      </w:pPr>
      <w:r>
        <w:rPr>
          <w:sz w:val="24"/>
        </w:rPr>
        <w:t xml:space="preserve">- 23-25 października 2006. Konferencja w Bydgoszczy </w:t>
      </w:r>
      <w:r>
        <w:rPr>
          <w:i/>
          <w:sz w:val="24"/>
        </w:rPr>
        <w:t>Mity ciała – mity o ciele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Referat </w:t>
      </w:r>
      <w:r>
        <w:rPr>
          <w:i/>
          <w:sz w:val="24"/>
          <w:szCs w:val="24"/>
        </w:rPr>
        <w:t>O pewnych aspektach cielesności w poezji współczesnej uwag kilka, a dokładniej pięć.</w:t>
      </w:r>
    </w:p>
    <w:p w:rsidR="006D6A45" w:rsidRDefault="006D6A45" w:rsidP="006D6A45">
      <w:pPr>
        <w:pStyle w:val="Tekstpodstawowy21"/>
        <w:rPr>
          <w:i/>
          <w:sz w:val="24"/>
          <w:szCs w:val="24"/>
        </w:rPr>
      </w:pPr>
    </w:p>
    <w:p w:rsidR="006D6A45" w:rsidRDefault="006D6A45" w:rsidP="006D6A45">
      <w:pPr>
        <w:pStyle w:val="Tekstpodstawowy21"/>
        <w:rPr>
          <w:szCs w:val="24"/>
        </w:rPr>
      </w:pPr>
      <w:r>
        <w:rPr>
          <w:sz w:val="24"/>
          <w:szCs w:val="24"/>
        </w:rPr>
        <w:t xml:space="preserve">- 16 listopada 2006. Konferencja w Łodzi </w:t>
      </w:r>
      <w:r>
        <w:rPr>
          <w:i/>
          <w:sz w:val="24"/>
          <w:szCs w:val="24"/>
        </w:rPr>
        <w:t>Mój Mistrz – Konwicki</w:t>
      </w:r>
      <w:r>
        <w:rPr>
          <w:sz w:val="24"/>
          <w:szCs w:val="24"/>
        </w:rPr>
        <w:t xml:space="preserve">. Udział bez referatu </w:t>
      </w:r>
    </w:p>
    <w:p w:rsidR="006D6A45" w:rsidRDefault="006D6A45" w:rsidP="006D6A45">
      <w:pPr>
        <w:ind w:firstLine="12"/>
        <w:jc w:val="both"/>
        <w:rPr>
          <w:sz w:val="28"/>
          <w:szCs w:val="24"/>
        </w:rPr>
      </w:pPr>
    </w:p>
    <w:p w:rsidR="006D6A45" w:rsidRDefault="006D6A45" w:rsidP="006D6A45">
      <w:pPr>
        <w:ind w:firstLine="1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- Zielona Góra – konferencja </w:t>
      </w:r>
      <w:r>
        <w:rPr>
          <w:i/>
          <w:sz w:val="24"/>
          <w:szCs w:val="24"/>
        </w:rPr>
        <w:t xml:space="preserve">Fantastyczność i cudowność. Metodologiczne aspekty badania fantasy. </w:t>
      </w:r>
      <w:r>
        <w:rPr>
          <w:sz w:val="24"/>
          <w:szCs w:val="24"/>
        </w:rPr>
        <w:t xml:space="preserve">Mój referat nosi tytuł </w:t>
      </w:r>
      <w:r>
        <w:rPr>
          <w:i/>
          <w:sz w:val="24"/>
          <w:szCs w:val="24"/>
        </w:rPr>
        <w:t>W dzisiejszych czasach w modzie są anioły, a</w:t>
      </w:r>
      <w:r w:rsidR="00CF1775">
        <w:rPr>
          <w:i/>
          <w:sz w:val="24"/>
          <w:szCs w:val="24"/>
        </w:rPr>
        <w:t xml:space="preserve"> ludzie lubią książki o kotach…</w:t>
      </w:r>
      <w:r>
        <w:rPr>
          <w:i/>
          <w:sz w:val="24"/>
          <w:szCs w:val="24"/>
        </w:rPr>
        <w:t xml:space="preserve">. Motyw anioła w wybranych opowiadaniach </w:t>
      </w:r>
      <w:proofErr w:type="spellStart"/>
      <w:r>
        <w:rPr>
          <w:i/>
          <w:sz w:val="24"/>
          <w:szCs w:val="24"/>
        </w:rPr>
        <w:t>Niela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Gaimana</w:t>
      </w:r>
      <w:proofErr w:type="spell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23 – 24.05.2007</w:t>
      </w:r>
    </w:p>
    <w:p w:rsidR="006D6A45" w:rsidRDefault="006D6A45" w:rsidP="006D6A45">
      <w:pPr>
        <w:ind w:firstLine="12"/>
        <w:jc w:val="both"/>
        <w:rPr>
          <w:i/>
          <w:sz w:val="24"/>
          <w:szCs w:val="24"/>
        </w:rPr>
      </w:pPr>
    </w:p>
    <w:p w:rsidR="006D6A45" w:rsidRDefault="006D6A45" w:rsidP="006D6A45">
      <w:pPr>
        <w:ind w:firstLine="12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Olsztyn – konferencja zorganizowana przez Uniwersytet Warmińsko-Mazurski, </w:t>
      </w:r>
      <w:r>
        <w:rPr>
          <w:i/>
          <w:iCs/>
          <w:sz w:val="24"/>
          <w:szCs w:val="24"/>
        </w:rPr>
        <w:t>Święte miejsca w literaturze</w:t>
      </w:r>
      <w:r>
        <w:rPr>
          <w:iCs/>
          <w:sz w:val="24"/>
          <w:szCs w:val="24"/>
        </w:rPr>
        <w:t xml:space="preserve">. Referat: </w:t>
      </w:r>
      <w:r>
        <w:rPr>
          <w:i/>
          <w:iCs/>
          <w:sz w:val="24"/>
          <w:szCs w:val="24"/>
        </w:rPr>
        <w:t xml:space="preserve">Miejsce dotknięte przez anioła, </w:t>
      </w:r>
      <w:r>
        <w:rPr>
          <w:iCs/>
          <w:sz w:val="24"/>
          <w:szCs w:val="24"/>
        </w:rPr>
        <w:t>26 – 28. maja 2007</w:t>
      </w:r>
    </w:p>
    <w:p w:rsidR="006D6A45" w:rsidRDefault="006D6A45" w:rsidP="006D6A45">
      <w:pPr>
        <w:ind w:firstLine="12"/>
        <w:jc w:val="both"/>
        <w:rPr>
          <w:iCs/>
          <w:sz w:val="24"/>
          <w:szCs w:val="24"/>
        </w:rPr>
      </w:pPr>
    </w:p>
    <w:p w:rsidR="006D6A45" w:rsidRDefault="006D6A45" w:rsidP="006D6A45">
      <w:pPr>
        <w:ind w:firstLine="12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Słupsk – konferencja zorganizowana przez Instytut Polonistyki Akademii Pomorskiej: </w:t>
      </w:r>
      <w:r>
        <w:rPr>
          <w:i/>
          <w:sz w:val="24"/>
          <w:szCs w:val="24"/>
        </w:rPr>
        <w:t>Zamki, dworki i pałace.</w:t>
      </w:r>
      <w:r>
        <w:rPr>
          <w:sz w:val="24"/>
          <w:szCs w:val="24"/>
        </w:rPr>
        <w:t xml:space="preserve"> Referat: </w:t>
      </w:r>
      <w:r>
        <w:rPr>
          <w:i/>
          <w:sz w:val="24"/>
          <w:szCs w:val="24"/>
        </w:rPr>
        <w:t xml:space="preserve">Zamek Książąt Pomorskich w literaturze SF, </w:t>
      </w:r>
      <w:r>
        <w:rPr>
          <w:sz w:val="24"/>
          <w:szCs w:val="24"/>
        </w:rPr>
        <w:t>23 – 24. maja 2007</w:t>
      </w:r>
      <w:r>
        <w:rPr>
          <w:i/>
          <w:sz w:val="24"/>
          <w:szCs w:val="24"/>
        </w:rPr>
        <w:t>.</w:t>
      </w:r>
    </w:p>
    <w:p w:rsidR="006D6A45" w:rsidRDefault="006D6A45" w:rsidP="006D6A45">
      <w:pPr>
        <w:jc w:val="both"/>
        <w:rPr>
          <w:sz w:val="24"/>
          <w:szCs w:val="24"/>
        </w:rPr>
      </w:pPr>
    </w:p>
    <w:p w:rsidR="006D6A45" w:rsidRDefault="006D6A45" w:rsidP="00CF1775">
      <w:pPr>
        <w:jc w:val="both"/>
        <w:rPr>
          <w:sz w:val="24"/>
          <w:szCs w:val="24"/>
        </w:rPr>
      </w:pPr>
      <w:r>
        <w:rPr>
          <w:sz w:val="24"/>
          <w:szCs w:val="24"/>
        </w:rPr>
        <w:t>- Łódź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Cielesność w poezji najnowszej</w:t>
      </w:r>
      <w:r>
        <w:rPr>
          <w:caps/>
          <w:sz w:val="24"/>
          <w:szCs w:val="24"/>
        </w:rPr>
        <w:t xml:space="preserve">, </w:t>
      </w:r>
      <w:r>
        <w:rPr>
          <w:sz w:val="24"/>
          <w:szCs w:val="24"/>
        </w:rPr>
        <w:t xml:space="preserve">ogólnopolska konferencja naukowa zorganizowana przez Uniwersytet Łódzki (Wydział Filologiczny, Katedra Literatury Polskiej XX i XXI w.). Referat: </w:t>
      </w:r>
      <w:r>
        <w:rPr>
          <w:i/>
          <w:sz w:val="24"/>
          <w:szCs w:val="24"/>
        </w:rPr>
        <w:t xml:space="preserve">Cielesność w poezji Jacka </w:t>
      </w:r>
      <w:proofErr w:type="spellStart"/>
      <w:r>
        <w:rPr>
          <w:i/>
          <w:sz w:val="24"/>
          <w:szCs w:val="24"/>
        </w:rPr>
        <w:t>Dehnela</w:t>
      </w:r>
      <w:proofErr w:type="spellEnd"/>
      <w:r>
        <w:rPr>
          <w:sz w:val="24"/>
          <w:szCs w:val="24"/>
        </w:rPr>
        <w:t xml:space="preserve">, Łódź, 23 – 25. 09. 2008 </w:t>
      </w:r>
    </w:p>
    <w:p w:rsidR="006D6A45" w:rsidRDefault="006D6A45" w:rsidP="006D6A45">
      <w:pPr>
        <w:rPr>
          <w:sz w:val="24"/>
          <w:szCs w:val="24"/>
        </w:rPr>
      </w:pPr>
    </w:p>
    <w:p w:rsidR="006D6A45" w:rsidRDefault="006D6A45" w:rsidP="00CF1775">
      <w:pPr>
        <w:pStyle w:val="Tekstpodstawowywcity"/>
        <w:ind w:firstLine="0"/>
        <w:jc w:val="both"/>
      </w:pPr>
      <w:r>
        <w:rPr>
          <w:sz w:val="24"/>
          <w:szCs w:val="24"/>
        </w:rPr>
        <w:t xml:space="preserve">- Zielona Góra, </w:t>
      </w:r>
      <w:r>
        <w:rPr>
          <w:bCs/>
          <w:sz w:val="24"/>
          <w:szCs w:val="24"/>
        </w:rPr>
        <w:t xml:space="preserve">konferencja </w:t>
      </w:r>
      <w:r>
        <w:rPr>
          <w:sz w:val="24"/>
          <w:szCs w:val="24"/>
        </w:rPr>
        <w:t xml:space="preserve">krajowa </w:t>
      </w:r>
      <w:r>
        <w:rPr>
          <w:i/>
          <w:sz w:val="24"/>
          <w:szCs w:val="24"/>
        </w:rPr>
        <w:t xml:space="preserve">Fantastyczność i cudowność (mit – literatura – </w:t>
      </w:r>
      <w:r w:rsidR="00CF1775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ajemnica)</w:t>
      </w:r>
      <w:r>
        <w:rPr>
          <w:sz w:val="24"/>
          <w:szCs w:val="24"/>
        </w:rPr>
        <w:t>, zorganizowana przez Uniwersytet Zielonogórski, w dn.</w:t>
      </w:r>
      <w:r>
        <w:rPr>
          <w:bCs/>
          <w:sz w:val="24"/>
          <w:szCs w:val="24"/>
        </w:rPr>
        <w:t xml:space="preserve"> 24-25 maja 2010. Referat wygłoszony: </w:t>
      </w:r>
      <w:r>
        <w:rPr>
          <w:rStyle w:val="FontStyle17"/>
          <w:b w:val="0"/>
          <w:i/>
          <w:sz w:val="24"/>
          <w:szCs w:val="24"/>
        </w:rPr>
        <w:t>Anioł – ślady (nie)obecności…</w:t>
      </w:r>
    </w:p>
    <w:p w:rsidR="006D6A45" w:rsidRDefault="006D6A45" w:rsidP="006D6A45"/>
    <w:p w:rsidR="006D6A45" w:rsidRDefault="006D6A45" w:rsidP="00CF1775">
      <w:pPr>
        <w:spacing w:before="100" w:after="10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- Olsztyn – </w:t>
      </w:r>
      <w:r>
        <w:rPr>
          <w:i/>
          <w:sz w:val="24"/>
          <w:szCs w:val="24"/>
        </w:rPr>
        <w:t>Moda w literaturze i kulturze popularnej</w:t>
      </w:r>
      <w:r>
        <w:rPr>
          <w:sz w:val="24"/>
          <w:szCs w:val="24"/>
        </w:rPr>
        <w:t xml:space="preserve">, ogólnopolska konferencja zorganizowana przez Zakład Teorii Literatury </w:t>
      </w:r>
      <w:r>
        <w:rPr>
          <w:bCs/>
          <w:sz w:val="24"/>
          <w:szCs w:val="24"/>
        </w:rPr>
        <w:t>Instytutu Filologii Polskiej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Uniwersytetu Warmińsko-Mazurskiego w Olsztynie w dniach </w:t>
      </w:r>
      <w:r>
        <w:rPr>
          <w:rFonts w:eastAsia="Arial Unicode MS"/>
          <w:color w:val="000000"/>
          <w:sz w:val="24"/>
          <w:szCs w:val="24"/>
        </w:rPr>
        <w:t xml:space="preserve">13-15 kwietnia 2011 r. Referat: </w:t>
      </w:r>
      <w:r>
        <w:rPr>
          <w:i/>
          <w:color w:val="000000"/>
          <w:sz w:val="24"/>
          <w:szCs w:val="24"/>
        </w:rPr>
        <w:t>Moda na koniec świata</w:t>
      </w:r>
    </w:p>
    <w:p w:rsidR="006D6A45" w:rsidRDefault="006D6A45" w:rsidP="006D6A45">
      <w:pPr>
        <w:jc w:val="both"/>
        <w:rPr>
          <w:b/>
          <w:color w:val="000000"/>
          <w:sz w:val="24"/>
          <w:szCs w:val="24"/>
        </w:rPr>
      </w:pPr>
    </w:p>
    <w:p w:rsidR="006D6A45" w:rsidRDefault="006D6A45" w:rsidP="00CF177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Niemenczyn</w:t>
      </w:r>
      <w:proofErr w:type="spellEnd"/>
      <w:r>
        <w:rPr>
          <w:sz w:val="24"/>
          <w:szCs w:val="24"/>
        </w:rPr>
        <w:t xml:space="preserve"> (Litwa), Międzynarodowa Konferencja Naukowa „Spotkanie z człowiekiem – Czesław Miłosz”, organizowana przez Katedrę Etnologii i Antropologii Kulturowej Uniwersytetu Wrocławskiego wraz z Katedrą Filologii Polskiej i Dydaktyki Wileńskiego Uniwersytetu Pedagogicznego oraz Muzeum Etnograficznym Wileńszczyzny w dniach 5-7 maja 2011 r. Referat: </w:t>
      </w:r>
      <w:r>
        <w:rPr>
          <w:i/>
          <w:sz w:val="24"/>
          <w:szCs w:val="24"/>
        </w:rPr>
        <w:t xml:space="preserve">Od „człowieczości” do „starego, lubieżnego dziada”. Czy łatwiej pokochać ciało na starość? </w:t>
      </w:r>
    </w:p>
    <w:p w:rsidR="006D6A45" w:rsidRDefault="006D6A45" w:rsidP="006D6A45">
      <w:pPr>
        <w:jc w:val="center"/>
        <w:rPr>
          <w:i/>
          <w:sz w:val="24"/>
          <w:szCs w:val="24"/>
        </w:rPr>
      </w:pPr>
    </w:p>
    <w:p w:rsidR="006D6A45" w:rsidRDefault="006D6A45" w:rsidP="00CF1775">
      <w:pPr>
        <w:jc w:val="both"/>
        <w:rPr>
          <w:rFonts w:cs="Arial"/>
          <w:i/>
          <w:sz w:val="24"/>
          <w:szCs w:val="24"/>
        </w:rPr>
      </w:pPr>
      <w:r>
        <w:rPr>
          <w:sz w:val="24"/>
          <w:szCs w:val="24"/>
        </w:rPr>
        <w:t xml:space="preserve">- Sucha Beskidzka, sesja naukowa „Tadeusz Różewicz na tle pokolenia wojennego” organizowana przez </w:t>
      </w:r>
      <w:r>
        <w:rPr>
          <w:rFonts w:cs="Arial"/>
          <w:sz w:val="24"/>
          <w:szCs w:val="24"/>
        </w:rPr>
        <w:t xml:space="preserve"> Narodowe Centrum Kultury, Stowarzyszenie Integracji Humanistycznej „POMOST” przy współudziale Uniwersytetu Śląskiego, Uniwersytetu Kardynała Stefana Wyszyńskiego, Muzeum Miejskiego w Suchej Beskidzkiej w dn. 11.11.11 – 13.11.11. Referat pt.: „</w:t>
      </w:r>
      <w:r>
        <w:rPr>
          <w:rFonts w:cs="Arial"/>
          <w:i/>
          <w:sz w:val="24"/>
          <w:szCs w:val="24"/>
        </w:rPr>
        <w:t xml:space="preserve">Są też podobne do gradu. </w:t>
      </w:r>
      <w:r>
        <w:rPr>
          <w:rFonts w:cs="Arial"/>
          <w:sz w:val="24"/>
          <w:szCs w:val="24"/>
        </w:rPr>
        <w:t>Anioły u Różewicza”</w:t>
      </w:r>
    </w:p>
    <w:p w:rsidR="006D6A45" w:rsidRDefault="006D6A45" w:rsidP="006D6A45">
      <w:pPr>
        <w:jc w:val="both"/>
        <w:rPr>
          <w:rFonts w:cs="Arial"/>
          <w:i/>
          <w:sz w:val="24"/>
          <w:szCs w:val="24"/>
        </w:rPr>
      </w:pPr>
    </w:p>
    <w:p w:rsidR="006D6A45" w:rsidRDefault="006D6A45" w:rsidP="006D6A4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Słupsk, konferencja naukowa </w:t>
      </w:r>
      <w:r>
        <w:rPr>
          <w:i/>
          <w:sz w:val="24"/>
          <w:szCs w:val="24"/>
        </w:rPr>
        <w:t>Między ideałem Madonny a ideałem Sodomy. Obrazy miłości w literaturach słowiańskich przełomu XIX i XX w</w:t>
      </w:r>
      <w:r>
        <w:rPr>
          <w:sz w:val="24"/>
          <w:szCs w:val="24"/>
        </w:rPr>
        <w:t>. zorganizowana przez Instytut Polonistyki w Słupsku w dn. 25 – 26.09.2014 r., referat: „</w:t>
      </w:r>
      <w:r>
        <w:rPr>
          <w:i/>
          <w:sz w:val="24"/>
          <w:szCs w:val="24"/>
        </w:rPr>
        <w:t xml:space="preserve">Historia miłosna jak jasna cholera – </w:t>
      </w:r>
      <w:r>
        <w:rPr>
          <w:sz w:val="24"/>
          <w:szCs w:val="24"/>
        </w:rPr>
        <w:t>wyobrażenia miłości w wybranych wierszach liryki polskiej urodzonej po 1960 roku”</w:t>
      </w:r>
    </w:p>
    <w:p w:rsidR="006D6A45" w:rsidRDefault="006D6A45" w:rsidP="006D6A45">
      <w:pPr>
        <w:rPr>
          <w:sz w:val="24"/>
          <w:szCs w:val="24"/>
          <w:u w:val="single"/>
        </w:rPr>
      </w:pPr>
    </w:p>
    <w:p w:rsidR="006D6A45" w:rsidRDefault="006D6A45" w:rsidP="006D6A45">
      <w:pPr>
        <w:jc w:val="both"/>
        <w:rPr>
          <w:rFonts w:eastAsia="TimesNewRomanPSMT"/>
          <w:i/>
          <w:sz w:val="24"/>
          <w:szCs w:val="24"/>
        </w:rPr>
      </w:pPr>
      <w:r>
        <w:rPr>
          <w:sz w:val="24"/>
          <w:szCs w:val="24"/>
        </w:rPr>
        <w:t xml:space="preserve">- Łódź, I Interdyscyplinarna Konferencja Naukowa: </w:t>
      </w:r>
      <w:r>
        <w:rPr>
          <w:i/>
          <w:sz w:val="24"/>
          <w:szCs w:val="24"/>
        </w:rPr>
        <w:t>(Re)konstrukcje codzienności wychowania</w:t>
      </w:r>
      <w:r>
        <w:rPr>
          <w:sz w:val="24"/>
          <w:szCs w:val="24"/>
        </w:rPr>
        <w:t xml:space="preserve"> zorganizowana przez Katedrę Teorii Wychowania Uniwersytetu Łódzkiego w dn. 5.03. 2015 r.; referat: </w:t>
      </w:r>
      <w:r>
        <w:rPr>
          <w:i/>
          <w:sz w:val="24"/>
          <w:szCs w:val="24"/>
        </w:rPr>
        <w:t xml:space="preserve">Sztuka (nie)dojrzewania. </w:t>
      </w:r>
      <w:r>
        <w:rPr>
          <w:rFonts w:eastAsia="TimesNewRomanPSMT"/>
          <w:i/>
          <w:sz w:val="24"/>
          <w:szCs w:val="24"/>
        </w:rPr>
        <w:t>Wychowanie do płci i seksualności w perspektywie dziewczynki (o dwóch wierszach Izabeli Filipiak)</w:t>
      </w:r>
    </w:p>
    <w:p w:rsidR="006D6A45" w:rsidRDefault="006D6A45" w:rsidP="006D6A45">
      <w:pPr>
        <w:jc w:val="both"/>
        <w:rPr>
          <w:rFonts w:eastAsia="TimesNewRomanPSMT"/>
          <w:i/>
          <w:sz w:val="24"/>
          <w:szCs w:val="24"/>
        </w:rPr>
      </w:pPr>
    </w:p>
    <w:p w:rsidR="006D6A45" w:rsidRDefault="006D6A45" w:rsidP="00CF1775">
      <w:pPr>
        <w:pStyle w:val="Akapitzlist"/>
        <w:spacing w:after="160" w:line="252" w:lineRule="auto"/>
        <w:ind w:left="0"/>
        <w:contextualSpacing/>
        <w:jc w:val="both"/>
      </w:pPr>
      <w:r>
        <w:rPr>
          <w:rFonts w:eastAsia="TimesNewRomanPSMT"/>
          <w:sz w:val="24"/>
          <w:szCs w:val="24"/>
        </w:rPr>
        <w:t>- udział w panelu dyskusyjnym „</w:t>
      </w:r>
      <w:proofErr w:type="spellStart"/>
      <w:r>
        <w:rPr>
          <w:rFonts w:eastAsia="TimesNewRomanPSMT"/>
          <w:sz w:val="24"/>
          <w:szCs w:val="24"/>
        </w:rPr>
        <w:t>Fanum</w:t>
      </w:r>
      <w:proofErr w:type="spellEnd"/>
      <w:r>
        <w:rPr>
          <w:rFonts w:eastAsia="TimesNewRomanPSMT"/>
          <w:sz w:val="24"/>
          <w:szCs w:val="24"/>
        </w:rPr>
        <w:t xml:space="preserve"> pro sacrum” zorganizowanym przez </w:t>
      </w:r>
      <w:r>
        <w:rPr>
          <w:sz w:val="24"/>
          <w:szCs w:val="24"/>
        </w:rPr>
        <w:t xml:space="preserve">Centrum Turystyki Kulturowej TRAKT Brama Poznania ICHOT – 15.04.2015. Wystąpienie pt. </w:t>
      </w:r>
      <w:r>
        <w:rPr>
          <w:i/>
          <w:sz w:val="24"/>
          <w:szCs w:val="24"/>
        </w:rPr>
        <w:t>Współczesne rozumienie post-sakralności w sztuce i kulturze</w:t>
      </w:r>
      <w:r>
        <w:rPr>
          <w:sz w:val="24"/>
          <w:szCs w:val="24"/>
        </w:rPr>
        <w:t>.</w:t>
      </w:r>
    </w:p>
    <w:p w:rsidR="006D6A45" w:rsidRDefault="006D6A45" w:rsidP="006D6A45">
      <w:pPr>
        <w:pStyle w:val="Akapitzlist"/>
        <w:spacing w:after="160" w:line="252" w:lineRule="auto"/>
        <w:ind w:left="0"/>
        <w:contextualSpacing/>
      </w:pPr>
    </w:p>
    <w:p w:rsidR="006D6A45" w:rsidRDefault="006D6A45" w:rsidP="00CF1775">
      <w:pPr>
        <w:pStyle w:val="Akapitzlist"/>
        <w:spacing w:before="100" w:after="100"/>
        <w:ind w:left="0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- udział w X Jubileuszowej Międzynarodowej Konferencji Naukowej "Wschód-Zachód. Dialog Języków i Kultur", Słupsk 1</w:t>
      </w:r>
      <w:r>
        <w:rPr>
          <w:rStyle w:val="Pogrubienie"/>
          <w:b w:val="0"/>
          <w:bCs w:val="0"/>
          <w:sz w:val="24"/>
          <w:szCs w:val="24"/>
        </w:rPr>
        <w:t xml:space="preserve">8-19 czerwca 2015 r. Referat: </w:t>
      </w:r>
      <w:r>
        <w:rPr>
          <w:rStyle w:val="Pogrubienie"/>
          <w:b w:val="0"/>
          <w:bCs w:val="0"/>
          <w:i/>
          <w:iCs/>
          <w:color w:val="000000"/>
          <w:sz w:val="24"/>
          <w:szCs w:val="24"/>
        </w:rPr>
        <w:t xml:space="preserve">Twarze i gęby Rosji (o literaturze podróżniczej na Wschód: Stasiuk – Hugo-Bader – Wilk) </w:t>
      </w:r>
    </w:p>
    <w:p w:rsidR="006D6A45" w:rsidRDefault="006D6A45" w:rsidP="006D6A45">
      <w:pPr>
        <w:jc w:val="both"/>
        <w:rPr>
          <w:rFonts w:eastAsia="TimesNewRomanPSMT"/>
          <w:sz w:val="24"/>
          <w:szCs w:val="24"/>
        </w:rPr>
      </w:pPr>
    </w:p>
    <w:p w:rsidR="006D6A45" w:rsidRDefault="006D6A45" w:rsidP="00CF1775">
      <w:pPr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- ogólnopolska konferencja naukowa: „</w:t>
      </w:r>
      <w:proofErr w:type="spellStart"/>
      <w:r>
        <w:rPr>
          <w:rFonts w:eastAsia="TimesNewRomanPSMT"/>
          <w:sz w:val="24"/>
          <w:szCs w:val="24"/>
        </w:rPr>
        <w:t>Tożsamość-Kultura-Nowoczesność</w:t>
      </w:r>
      <w:proofErr w:type="spellEnd"/>
      <w:r>
        <w:rPr>
          <w:rFonts w:eastAsia="TimesNewRomanPSMT"/>
          <w:sz w:val="24"/>
          <w:szCs w:val="24"/>
        </w:rPr>
        <w:t xml:space="preserve">”, Bydgoszcz 19-20 XI 2015 zorganizowana przez UKW w Bydgoszczy. Referat: </w:t>
      </w:r>
      <w:r>
        <w:rPr>
          <w:rFonts w:eastAsia="TimesNewRomanPSMT"/>
          <w:i/>
          <w:sz w:val="24"/>
          <w:szCs w:val="24"/>
        </w:rPr>
        <w:t xml:space="preserve">Mam prawo być tym, czym jestem – konieczności i wybory w kształtowaniu tożsamości w autobiograficznych powieściach Magdaleny </w:t>
      </w:r>
      <w:proofErr w:type="spellStart"/>
      <w:r>
        <w:rPr>
          <w:rFonts w:eastAsia="TimesNewRomanPSMT"/>
          <w:i/>
          <w:sz w:val="24"/>
          <w:szCs w:val="24"/>
        </w:rPr>
        <w:t>Tulli</w:t>
      </w:r>
      <w:proofErr w:type="spellEnd"/>
      <w:r>
        <w:rPr>
          <w:rFonts w:eastAsia="TimesNewRomanPSMT"/>
          <w:i/>
          <w:sz w:val="24"/>
          <w:szCs w:val="24"/>
        </w:rPr>
        <w:t xml:space="preserve"> </w:t>
      </w:r>
    </w:p>
    <w:p w:rsidR="006D6A45" w:rsidRDefault="006D6A45" w:rsidP="006D6A45">
      <w:pPr>
        <w:rPr>
          <w:rFonts w:eastAsia="Calibri"/>
          <w:i/>
          <w:sz w:val="24"/>
          <w:szCs w:val="24"/>
        </w:rPr>
      </w:pPr>
    </w:p>
    <w:p w:rsidR="006D6A45" w:rsidRDefault="006D6A45" w:rsidP="006D6A45">
      <w:pPr>
        <w:jc w:val="both"/>
        <w:rPr>
          <w:i/>
          <w:color w:val="000000"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 xml:space="preserve">Ogólnopolska Konferencja Naukowa „Oblicza obcości w filozofii i literaturze” w dn. 9-10.03.2016, zorganizowana przez Wydział Filologii Polskiej i Klasycznej, Wydział Nauk Społecznych, Zakład Filozofii Kultury Uniwersytet im. A. Mickiewicza w Poznaniu. Referat: </w:t>
      </w:r>
      <w:r>
        <w:rPr>
          <w:i/>
          <w:color w:val="000000"/>
          <w:sz w:val="24"/>
          <w:szCs w:val="24"/>
        </w:rPr>
        <w:t>Obcy-swój – dwie strony jednej maski</w:t>
      </w:r>
    </w:p>
    <w:p w:rsidR="006D6A45" w:rsidRDefault="006D6A45" w:rsidP="006D6A45">
      <w:pPr>
        <w:rPr>
          <w:rFonts w:eastAsia="Calibri"/>
          <w:i/>
          <w:sz w:val="24"/>
          <w:szCs w:val="24"/>
        </w:rPr>
      </w:pPr>
    </w:p>
    <w:p w:rsidR="006D6A45" w:rsidRDefault="006D6A45" w:rsidP="006D6A45">
      <w:pPr>
        <w:pStyle w:val="Zawartotabeli"/>
        <w:jc w:val="both"/>
        <w:rPr>
          <w:i/>
          <w:sz w:val="24"/>
          <w:szCs w:val="24"/>
        </w:rPr>
      </w:pPr>
      <w:r>
        <w:rPr>
          <w:rFonts w:eastAsia="Calibri"/>
          <w:sz w:val="24"/>
          <w:szCs w:val="24"/>
        </w:rPr>
        <w:t>- Ogólnopolska konferencja naukowa: „Literatura współczesna i najnowsza w edukacji polonistycznej. Analizy i (</w:t>
      </w:r>
      <w:proofErr w:type="spellStart"/>
      <w:r>
        <w:rPr>
          <w:rFonts w:eastAsia="Calibri"/>
          <w:sz w:val="24"/>
          <w:szCs w:val="24"/>
        </w:rPr>
        <w:t>re</w:t>
      </w:r>
      <w:proofErr w:type="spellEnd"/>
      <w:r>
        <w:rPr>
          <w:rFonts w:eastAsia="Calibri"/>
          <w:sz w:val="24"/>
          <w:szCs w:val="24"/>
        </w:rPr>
        <w:t xml:space="preserve">)interpretacje” w dn. 11-12.04.2016 r. </w:t>
      </w:r>
      <w:r>
        <w:rPr>
          <w:rFonts w:eastAsia="TimesNewRomanPSMT"/>
          <w:sz w:val="24"/>
          <w:szCs w:val="24"/>
        </w:rPr>
        <w:t>zorganizowana przez</w:t>
      </w:r>
      <w:r>
        <w:rPr>
          <w:rFonts w:eastAsia="Calibri"/>
          <w:sz w:val="24"/>
          <w:szCs w:val="24"/>
        </w:rPr>
        <w:t xml:space="preserve"> Zakład Metodyki Nauczania Literatury i Języka Polskiego Instytutu Filologii Polskiej Wydziału Filologicznego</w:t>
      </w:r>
      <w:r>
        <w:rPr>
          <w:rFonts w:eastAsia="TimesNewRomanPSMT"/>
          <w:sz w:val="24"/>
          <w:szCs w:val="24"/>
        </w:rPr>
        <w:t xml:space="preserve"> U</w:t>
      </w:r>
      <w:r>
        <w:rPr>
          <w:rFonts w:eastAsia="Calibri"/>
          <w:sz w:val="24"/>
          <w:szCs w:val="24"/>
        </w:rPr>
        <w:t xml:space="preserve">niwersytetu Rzeszowskiego. Referat: </w:t>
      </w:r>
      <w:r>
        <w:rPr>
          <w:i/>
          <w:sz w:val="24"/>
          <w:szCs w:val="24"/>
        </w:rPr>
        <w:t xml:space="preserve">Puste miejsca (po) miłości. Prus, Konwicki, </w:t>
      </w:r>
      <w:proofErr w:type="spellStart"/>
      <w:r>
        <w:rPr>
          <w:i/>
          <w:sz w:val="24"/>
          <w:szCs w:val="24"/>
        </w:rPr>
        <w:t>Dehnel</w:t>
      </w:r>
      <w:proofErr w:type="spellEnd"/>
    </w:p>
    <w:p w:rsidR="006D6A45" w:rsidRDefault="006D6A45" w:rsidP="006D6A45">
      <w:pPr>
        <w:jc w:val="both"/>
        <w:rPr>
          <w:i/>
          <w:sz w:val="24"/>
          <w:szCs w:val="24"/>
        </w:rPr>
      </w:pPr>
    </w:p>
    <w:p w:rsidR="006D6A45" w:rsidRDefault="006D6A45" w:rsidP="00CF1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Międzynarodowa Konferencja Naukowa: „Trauma jako kulturowy palimpsest:(post)komunizm w kontekście porównawczym nowoczesności, </w:t>
      </w:r>
      <w:proofErr w:type="spellStart"/>
      <w:r>
        <w:rPr>
          <w:sz w:val="24"/>
          <w:szCs w:val="24"/>
        </w:rPr>
        <w:t>totalitaryzmów</w:t>
      </w:r>
      <w:proofErr w:type="spellEnd"/>
      <w:r>
        <w:rPr>
          <w:sz w:val="24"/>
          <w:szCs w:val="24"/>
        </w:rPr>
        <w:t xml:space="preserve"> </w:t>
      </w:r>
    </w:p>
    <w:p w:rsidR="006D6A45" w:rsidRDefault="006D6A45" w:rsidP="00CF1775">
      <w:pPr>
        <w:jc w:val="both"/>
        <w:rPr>
          <w:b/>
        </w:rPr>
      </w:pPr>
      <w:r>
        <w:rPr>
          <w:sz w:val="24"/>
          <w:szCs w:val="24"/>
        </w:rPr>
        <w:t>i (post)</w:t>
      </w:r>
      <w:proofErr w:type="spellStart"/>
      <w:r>
        <w:rPr>
          <w:sz w:val="24"/>
          <w:szCs w:val="24"/>
        </w:rPr>
        <w:t>kolonializmów</w:t>
      </w:r>
      <w:proofErr w:type="spellEnd"/>
      <w:r>
        <w:rPr>
          <w:sz w:val="24"/>
          <w:szCs w:val="24"/>
        </w:rPr>
        <w:t xml:space="preserve">”, organizowana przez Centrum Studiów Postkolonialno-Posttotalitarnych Wydział Filologiczny Uniwersytetu Wrocławskiego w dn. 2-3.06.2016. Referat: </w:t>
      </w:r>
      <w:r>
        <w:rPr>
          <w:rStyle w:val="Pogrubienie"/>
          <w:b w:val="0"/>
          <w:i/>
          <w:color w:val="000000"/>
          <w:sz w:val="24"/>
          <w:szCs w:val="24"/>
        </w:rPr>
        <w:t>Obrazy Lecha Wałęsy (i innych bohaterów s</w:t>
      </w:r>
      <w:r>
        <w:rPr>
          <w:rStyle w:val="Pogrubienie"/>
          <w:b w:val="0"/>
          <w:i/>
          <w:sz w:val="24"/>
          <w:szCs w:val="24"/>
        </w:rPr>
        <w:t>trajku gdańskiego</w:t>
      </w:r>
      <w:r w:rsidR="00CF1775">
        <w:rPr>
          <w:rStyle w:val="Pogrubienie"/>
          <w:b w:val="0"/>
          <w:i/>
          <w:sz w:val="24"/>
          <w:szCs w:val="24"/>
        </w:rPr>
        <w:t xml:space="preserve"> w 198</w:t>
      </w:r>
      <w:r>
        <w:rPr>
          <w:rStyle w:val="Pogrubienie"/>
          <w:b w:val="0"/>
          <w:i/>
          <w:sz w:val="24"/>
          <w:szCs w:val="24"/>
        </w:rPr>
        <w:t xml:space="preserve">0 roku) </w:t>
      </w:r>
      <w:r>
        <w:rPr>
          <w:rStyle w:val="Pogrubienie"/>
          <w:b w:val="0"/>
          <w:i/>
          <w:color w:val="000000"/>
          <w:sz w:val="24"/>
          <w:szCs w:val="24"/>
        </w:rPr>
        <w:t>w twórczości stoczniowców</w:t>
      </w:r>
      <w:r w:rsidR="00CF1775">
        <w:rPr>
          <w:rStyle w:val="Pogrubienie"/>
          <w:b w:val="0"/>
          <w:i/>
          <w:color w:val="000000"/>
          <w:sz w:val="24"/>
          <w:szCs w:val="24"/>
        </w:rPr>
        <w:t xml:space="preserve"> </w:t>
      </w:r>
    </w:p>
    <w:p w:rsidR="006D6A45" w:rsidRDefault="006D6A45" w:rsidP="006D6A45">
      <w:pPr>
        <w:spacing w:line="360" w:lineRule="auto"/>
        <w:jc w:val="center"/>
      </w:pPr>
    </w:p>
    <w:p w:rsidR="006D6A45" w:rsidRDefault="006D6A45" w:rsidP="00CF1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II Ogólnopolskie, Interdyscyplinarne Seminarium Naukowe z cyklu: </w:t>
      </w:r>
      <w:r>
        <w:rPr>
          <w:i/>
          <w:sz w:val="24"/>
          <w:szCs w:val="24"/>
        </w:rPr>
        <w:t xml:space="preserve">Wokół życia duchowego </w:t>
      </w:r>
      <w:r>
        <w:rPr>
          <w:sz w:val="24"/>
          <w:szCs w:val="24"/>
        </w:rPr>
        <w:t xml:space="preserve">pt. </w:t>
      </w:r>
      <w:r>
        <w:rPr>
          <w:i/>
          <w:sz w:val="24"/>
          <w:szCs w:val="24"/>
        </w:rPr>
        <w:t xml:space="preserve">Mistrzowie o życiu duchowym, </w:t>
      </w:r>
      <w:r>
        <w:rPr>
          <w:sz w:val="24"/>
          <w:szCs w:val="24"/>
        </w:rPr>
        <w:t>zorganizowane przez Zakład Pedagogiki Filozoficznej</w:t>
      </w:r>
      <w:r w:rsidR="00CF17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Wydział Nauk o Wychowaniu Uniwersytetu Łódzkiego, w dn. 3 czerwca 2016 roku. Referat: </w:t>
      </w:r>
      <w:r>
        <w:rPr>
          <w:i/>
          <w:sz w:val="24"/>
          <w:szCs w:val="24"/>
        </w:rPr>
        <w:t xml:space="preserve">Mistrzowie o życiu duchowym w jodze </w:t>
      </w:r>
      <w:proofErr w:type="spellStart"/>
      <w:r>
        <w:rPr>
          <w:i/>
          <w:sz w:val="24"/>
          <w:szCs w:val="24"/>
        </w:rPr>
        <w:t>Vasisthy</w:t>
      </w:r>
      <w:proofErr w:type="spellEnd"/>
    </w:p>
    <w:p w:rsidR="006D6A45" w:rsidRDefault="006D6A45" w:rsidP="006D6A45">
      <w:pPr>
        <w:pStyle w:val="Normalny1"/>
        <w:spacing w:line="360" w:lineRule="auto"/>
        <w:jc w:val="center"/>
        <w:rPr>
          <w:b/>
          <w:bCs/>
        </w:rPr>
      </w:pPr>
    </w:p>
    <w:p w:rsidR="006D6A45" w:rsidRDefault="006D6A45" w:rsidP="00CF1775">
      <w:pPr>
        <w:pStyle w:val="Normalny1"/>
        <w:jc w:val="both"/>
        <w:rPr>
          <w:i/>
        </w:rPr>
      </w:pPr>
      <w:r>
        <w:rPr>
          <w:b/>
          <w:bCs/>
        </w:rPr>
        <w:t xml:space="preserve">- </w:t>
      </w:r>
      <w:r>
        <w:t xml:space="preserve">Konferencja międzynarodowa  </w:t>
      </w:r>
      <w:r>
        <w:rPr>
          <w:bCs/>
          <w:i/>
        </w:rPr>
        <w:t>Artysta na prowincji</w:t>
      </w:r>
      <w:r>
        <w:t xml:space="preserve"> w dniach 14-15 października 2016 roku w Hucisku k. Częstochowy, jako czwarta edycja cyklu </w:t>
      </w:r>
      <w:r>
        <w:rPr>
          <w:i/>
          <w:iCs/>
        </w:rPr>
        <w:t>Intelektualista na prowincji</w:t>
      </w:r>
      <w:r>
        <w:t xml:space="preserve">  organizowana przez Wydział Filologiczno-Historyczny, Wydział Sztuki, Instytut Filologii Polskiej, Zakład Historii Literatury Polskiej XIX wieku Akademii im. Jana Długosza w Częstochowie, Wydział Filozoficzny Uniwersytetu Ostrawskiego i Stowarzyszenie Rozwoju Ziemi Lublinieckiej. Referat: </w:t>
      </w:r>
      <w:r>
        <w:rPr>
          <w:i/>
        </w:rPr>
        <w:t xml:space="preserve">Peryferyjne tematy? – przypadek Daniela </w:t>
      </w:r>
      <w:proofErr w:type="spellStart"/>
      <w:r>
        <w:rPr>
          <w:i/>
        </w:rPr>
        <w:t>Odiji</w:t>
      </w:r>
      <w:proofErr w:type="spellEnd"/>
    </w:p>
    <w:p w:rsidR="006D6A45" w:rsidRDefault="006D6A45" w:rsidP="006D6A45">
      <w:pPr>
        <w:pStyle w:val="Normalny1"/>
      </w:pPr>
    </w:p>
    <w:p w:rsidR="006D6A45" w:rsidRDefault="006D6A45" w:rsidP="00CF1775">
      <w:pPr>
        <w:pStyle w:val="Normalny1"/>
        <w:jc w:val="both"/>
        <w:rPr>
          <w:sz w:val="20"/>
          <w:szCs w:val="20"/>
        </w:rPr>
      </w:pPr>
      <w:r>
        <w:t xml:space="preserve">- Konferencja ogólnopolska:  </w:t>
      </w:r>
      <w:r>
        <w:rPr>
          <w:i/>
        </w:rPr>
        <w:t xml:space="preserve">Tożsamość – Czas – Pamięć </w:t>
      </w:r>
      <w:r>
        <w:t>w dn.</w:t>
      </w:r>
      <w:r>
        <w:rPr>
          <w:i/>
        </w:rPr>
        <w:t xml:space="preserve"> </w:t>
      </w:r>
      <w:r>
        <w:t xml:space="preserve">24-25 listopada 2016 r. w Bydgoszczy, organizowana przez Uniwersytet Kazimierza Wielkiego w Bydgoszczy (Wydział Humanistyczny Instytut Filologii Polskiej i Kulturoznawstwa, Zakład Teorii Literatury i Wiedzy o Sztuce, Zakład Literatury Nowoczesnej i Ponowoczesnej (XIX-XX wiek) i Zakład Literatury Staropolskiej i Edytorstwa. Referat: </w:t>
      </w:r>
      <w:r>
        <w:rPr>
          <w:i/>
        </w:rPr>
        <w:t>Cóż po tożsamości?</w:t>
      </w:r>
    </w:p>
    <w:p w:rsidR="006D6A45" w:rsidRDefault="006D6A45" w:rsidP="006D6A45">
      <w:pPr>
        <w:pStyle w:val="NormalnyWeb"/>
        <w:shd w:val="clear" w:color="auto" w:fill="FFFFFF"/>
        <w:spacing w:before="230" w:after="230"/>
        <w:jc w:val="both"/>
        <w:rPr>
          <w:i/>
        </w:rPr>
      </w:pPr>
      <w:r>
        <w:rPr>
          <w:rFonts w:eastAsia="Calibri"/>
        </w:rPr>
        <w:t xml:space="preserve">- udział w  </w:t>
      </w:r>
      <w:r>
        <w:t>panelu dyskusyjnym na temat twórczości Zbigniewa Zielonki</w:t>
      </w:r>
      <w:r>
        <w:rPr>
          <w:rStyle w:val="apple-converted-space"/>
        </w:rPr>
        <w:t> </w:t>
      </w:r>
      <w:r>
        <w:t xml:space="preserve">z okazji przyznanego Mu Medalu </w:t>
      </w:r>
      <w:r>
        <w:rPr>
          <w:rStyle w:val="Pogrubienie"/>
          <w:b w:val="0"/>
          <w:bCs w:val="0"/>
          <w:i/>
        </w:rPr>
        <w:t xml:space="preserve">Zasłużony Kulturze Gloria </w:t>
      </w:r>
      <w:proofErr w:type="spellStart"/>
      <w:r>
        <w:rPr>
          <w:rStyle w:val="Pogrubienie"/>
          <w:b w:val="0"/>
          <w:bCs w:val="0"/>
          <w:i/>
        </w:rPr>
        <w:t>Artis</w:t>
      </w:r>
      <w:proofErr w:type="spellEnd"/>
      <w:r>
        <w:t xml:space="preserve">, w dn. 24 października 2016 r., panel organizowany przez Instytut Polonistyki AP i Muzeum Pomorza Środkowego, </w:t>
      </w:r>
      <w:r>
        <w:rPr>
          <w:rFonts w:eastAsia="Calibri"/>
        </w:rPr>
        <w:t xml:space="preserve">Referat: </w:t>
      </w:r>
      <w:r>
        <w:rPr>
          <w:i/>
        </w:rPr>
        <w:t>Opowiadać znaczy żyć</w:t>
      </w:r>
      <w:r>
        <w:t xml:space="preserve">. </w:t>
      </w:r>
      <w:r>
        <w:rPr>
          <w:i/>
        </w:rPr>
        <w:t>Narrator i narracja w „I ona ma zielone oczy” Zbigniewa Zielonki</w:t>
      </w:r>
    </w:p>
    <w:p w:rsidR="006D6A45" w:rsidRDefault="006D6A45" w:rsidP="006D6A45">
      <w:pPr>
        <w:pStyle w:val="Normal1"/>
        <w:spacing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Cs/>
        </w:rPr>
        <w:t xml:space="preserve">Międzynarodowa Konferencja Naukowa pt. </w:t>
      </w:r>
      <w:proofErr w:type="spellStart"/>
      <w:r>
        <w:rPr>
          <w:rFonts w:ascii="Times New Roman" w:hAnsi="Times New Roman"/>
          <w:bCs/>
          <w:i/>
        </w:rPr>
        <w:t>Chronotope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revisited</w:t>
      </w:r>
      <w:proofErr w:type="spellEnd"/>
      <w:r>
        <w:rPr>
          <w:rFonts w:ascii="Times New Roman" w:hAnsi="Times New Roman"/>
          <w:bCs/>
        </w:rPr>
        <w:t xml:space="preserve"> pod patronatem Akademii Pomorskiej w Słupsku, Muzeum Pomorza Środkowego w Słupsku i Muzeum Emigracji w Gdyni, w dniach 26-28 kwietnia 2017 r. Referat: </w:t>
      </w:r>
      <w:r>
        <w:rPr>
          <w:rFonts w:ascii="Times New Roman" w:hAnsi="Times New Roman"/>
          <w:bCs/>
          <w:i/>
        </w:rPr>
        <w:t xml:space="preserve">Time and </w:t>
      </w:r>
      <w:proofErr w:type="spellStart"/>
      <w:r>
        <w:rPr>
          <w:rFonts w:ascii="Times New Roman" w:hAnsi="Times New Roman"/>
          <w:bCs/>
          <w:i/>
        </w:rPr>
        <w:t>space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in</w:t>
      </w:r>
      <w:proofErr w:type="spellEnd"/>
      <w:r>
        <w:rPr>
          <w:rFonts w:ascii="Times New Roman" w:hAnsi="Times New Roman"/>
          <w:bCs/>
          <w:i/>
        </w:rPr>
        <w:t xml:space="preserve"> a </w:t>
      </w:r>
      <w:proofErr w:type="spellStart"/>
      <w:r>
        <w:rPr>
          <w:rFonts w:ascii="Times New Roman" w:hAnsi="Times New Roman"/>
          <w:bCs/>
          <w:i/>
        </w:rPr>
        <w:t>trance</w:t>
      </w:r>
      <w:proofErr w:type="spellEnd"/>
      <w:r>
        <w:rPr>
          <w:rFonts w:ascii="Times New Roman" w:hAnsi="Times New Roman"/>
          <w:bCs/>
          <w:i/>
        </w:rPr>
        <w:t xml:space="preserve"> – </w:t>
      </w:r>
      <w:proofErr w:type="spellStart"/>
      <w:r>
        <w:rPr>
          <w:rFonts w:ascii="Times New Roman" w:hAnsi="Times New Roman"/>
          <w:bCs/>
          <w:i/>
        </w:rPr>
        <w:t>the</w:t>
      </w:r>
      <w:proofErr w:type="spellEnd"/>
      <w:r>
        <w:rPr>
          <w:rFonts w:ascii="Times New Roman" w:hAnsi="Times New Roman"/>
          <w:bCs/>
          <w:i/>
        </w:rPr>
        <w:t xml:space="preserve">  „I” </w:t>
      </w:r>
      <w:proofErr w:type="spellStart"/>
      <w:r>
        <w:rPr>
          <w:rFonts w:ascii="Times New Roman" w:hAnsi="Times New Roman"/>
          <w:bCs/>
          <w:i/>
        </w:rPr>
        <w:t>in</w:t>
      </w:r>
      <w:proofErr w:type="spellEnd"/>
      <w:r>
        <w:rPr>
          <w:rFonts w:ascii="Times New Roman" w:hAnsi="Times New Roman"/>
          <w:bCs/>
          <w:i/>
        </w:rPr>
        <w:t xml:space="preserve"> Warsaw </w:t>
      </w:r>
      <w:proofErr w:type="spellStart"/>
      <w:r>
        <w:rPr>
          <w:rFonts w:ascii="Times New Roman" w:hAnsi="Times New Roman"/>
          <w:bCs/>
          <w:i/>
        </w:rPr>
        <w:t>at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Night</w:t>
      </w:r>
      <w:proofErr w:type="spellEnd"/>
    </w:p>
    <w:p w:rsidR="006D6A45" w:rsidRDefault="006D6A45" w:rsidP="006D6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udział w II Ogólnopolskiej Interdyscyplinarnej Konferencji Naukowej z cyklu </w:t>
      </w:r>
      <w:r>
        <w:rPr>
          <w:i/>
          <w:sz w:val="24"/>
          <w:szCs w:val="24"/>
        </w:rPr>
        <w:t xml:space="preserve">(Re)konstrukcje codzienności wychowania </w:t>
      </w:r>
      <w:r>
        <w:rPr>
          <w:sz w:val="24"/>
          <w:szCs w:val="24"/>
        </w:rPr>
        <w:t xml:space="preserve">na temat </w:t>
      </w:r>
      <w:r>
        <w:rPr>
          <w:i/>
          <w:sz w:val="24"/>
          <w:szCs w:val="24"/>
        </w:rPr>
        <w:t>Wychowanie w niecodzienności – niecodzienność wychowania</w:t>
      </w:r>
      <w:r>
        <w:rPr>
          <w:sz w:val="24"/>
          <w:szCs w:val="24"/>
        </w:rPr>
        <w:t xml:space="preserve"> Łódź, 19-20 maja 2017 r. Organizator: Zakład Pedagogiki </w:t>
      </w:r>
      <w:r>
        <w:rPr>
          <w:sz w:val="24"/>
          <w:szCs w:val="24"/>
        </w:rPr>
        <w:lastRenderedPageBreak/>
        <w:t xml:space="preserve">Filozoficznej w Katedrze Teorii Wychowania Wydziału Nauk o Wychowaniu UŁ, Zakład Kształcenia i Teorii Wychowania w Katedrze Teorii Wychowania. Referat pt.: </w:t>
      </w:r>
      <w:r>
        <w:rPr>
          <w:i/>
          <w:sz w:val="24"/>
          <w:szCs w:val="24"/>
        </w:rPr>
        <w:t>Niewychowanie. O cielesnych i seksualnych aspektach wychowywania w literackich ujęciach (Wedekind, Musil, Różewicz)</w:t>
      </w:r>
      <w:r>
        <w:rPr>
          <w:sz w:val="24"/>
          <w:szCs w:val="24"/>
        </w:rPr>
        <w:t xml:space="preserve">, Łódź 19-20.05.2017r. </w:t>
      </w:r>
    </w:p>
    <w:p w:rsidR="006D6A45" w:rsidRDefault="006D6A45" w:rsidP="006D6A45">
      <w:pPr>
        <w:jc w:val="both"/>
        <w:rPr>
          <w:sz w:val="24"/>
          <w:szCs w:val="24"/>
        </w:rPr>
      </w:pPr>
    </w:p>
    <w:p w:rsidR="006D6A45" w:rsidRDefault="006D6A45" w:rsidP="006D6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udział w konferencji naukowej „Sacrum kobiet w polskim opisie kulturowym” zorganizowanej przez Instytut Polonistyki AP w Słupsku w dn. 25-26.05.2017 r. Referat pt.: </w:t>
      </w:r>
      <w:r>
        <w:rPr>
          <w:i/>
          <w:sz w:val="24"/>
          <w:szCs w:val="24"/>
        </w:rPr>
        <w:t xml:space="preserve">Religijna ekspresja bohaterek prozy Olgi Tokarczuk (na wybranych przykładach) </w:t>
      </w:r>
    </w:p>
    <w:p w:rsidR="006D6A45" w:rsidRDefault="006D6A45" w:rsidP="006D6A45">
      <w:pPr>
        <w:jc w:val="both"/>
        <w:rPr>
          <w:b/>
          <w:sz w:val="24"/>
          <w:szCs w:val="24"/>
        </w:rPr>
      </w:pPr>
    </w:p>
    <w:p w:rsidR="006D6A45" w:rsidRDefault="006D6A45" w:rsidP="006D6A45">
      <w:pPr>
        <w:pStyle w:val="NormalnyWeb"/>
        <w:shd w:val="clear" w:color="auto" w:fill="FFFFFF"/>
        <w:spacing w:before="0" w:after="0"/>
        <w:jc w:val="both"/>
        <w:rPr>
          <w:rFonts w:eastAsia="Times New Roman"/>
          <w:lang w:eastAsia="pl-PL"/>
        </w:rPr>
      </w:pPr>
      <w:r>
        <w:rPr>
          <w:b/>
        </w:rPr>
        <w:t xml:space="preserve">- </w:t>
      </w:r>
      <w:r>
        <w:t xml:space="preserve">udział w </w:t>
      </w:r>
      <w:r>
        <w:rPr>
          <w:rFonts w:eastAsia="Times New Roman"/>
          <w:lang w:eastAsia="pl-PL"/>
        </w:rPr>
        <w:t xml:space="preserve">międzynarodowej </w:t>
      </w:r>
      <w:r>
        <w:t>konferencji organizowanej przez</w:t>
      </w:r>
      <w:r>
        <w:rPr>
          <w:b/>
        </w:rPr>
        <w:t xml:space="preserve"> </w:t>
      </w:r>
      <w:r>
        <w:rPr>
          <w:rFonts w:eastAsia="Times New Roman"/>
          <w:lang w:eastAsia="pl-PL"/>
        </w:rPr>
        <w:t xml:space="preserve">Instytut Polonistyki Akademii Pomorskiej w Słupsku, Instytut Filologii Polskiej Uniwersytetu Gdańskiego oraz Pracownię Badań nad Rosją w Literaturze i Kulturze Polskiej w wiekach </w:t>
      </w:r>
      <w:proofErr w:type="spellStart"/>
      <w:r>
        <w:rPr>
          <w:rFonts w:eastAsia="Times New Roman"/>
          <w:lang w:eastAsia="pl-PL"/>
        </w:rPr>
        <w:t>XIX–XXI</w:t>
      </w:r>
      <w:proofErr w:type="spellEnd"/>
      <w:r>
        <w:rPr>
          <w:rFonts w:eastAsia="Times New Roman"/>
          <w:lang w:eastAsia="pl-PL"/>
        </w:rPr>
        <w:t xml:space="preserve"> – „Poza rusofobią i </w:t>
      </w:r>
      <w:proofErr w:type="spellStart"/>
      <w:r>
        <w:rPr>
          <w:rFonts w:eastAsia="Times New Roman"/>
          <w:lang w:eastAsia="pl-PL"/>
        </w:rPr>
        <w:t>rusofilią</w:t>
      </w:r>
      <w:proofErr w:type="spellEnd"/>
      <w:r>
        <w:rPr>
          <w:rFonts w:eastAsia="Times New Roman"/>
          <w:lang w:eastAsia="pl-PL"/>
        </w:rPr>
        <w:t xml:space="preserve">? Poglądy, postawy i realizacje w tekstach kultury polskiej”, w dniach 28-29 czerwca 2017 r. w Akademii Pomorskiej w Słupsku. Referat pt.: </w:t>
      </w:r>
      <w:r>
        <w:rPr>
          <w:i/>
        </w:rPr>
        <w:t>Ani rusofil, ani rusofob… O polemice Herberta z Miłoszem</w:t>
      </w:r>
    </w:p>
    <w:p w:rsidR="006D6A45" w:rsidRDefault="006D6A45" w:rsidP="006D6A45">
      <w:pPr>
        <w:jc w:val="both"/>
        <w:rPr>
          <w:b/>
          <w:sz w:val="24"/>
          <w:szCs w:val="24"/>
        </w:rPr>
      </w:pPr>
    </w:p>
    <w:p w:rsidR="006D6A45" w:rsidRDefault="006D6A45" w:rsidP="006D6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udział w ogólnopolskiej konferencji naukowej „Męskość a sacrum” organizowanej przez Zakład Teorii Literatury i Badań Kulturowych Instytutu Polonistyki AP w Słupsku i Wydział Teologiczny </w:t>
      </w:r>
      <w:proofErr w:type="spellStart"/>
      <w:r>
        <w:rPr>
          <w:sz w:val="24"/>
          <w:szCs w:val="24"/>
        </w:rPr>
        <w:t>USzcz</w:t>
      </w:r>
      <w:proofErr w:type="spellEnd"/>
      <w:r>
        <w:rPr>
          <w:sz w:val="24"/>
          <w:szCs w:val="24"/>
        </w:rPr>
        <w:t xml:space="preserve">. w Słupsku, w dn. 14-15.06.2018 r. Referat pt.: </w:t>
      </w:r>
      <w:r>
        <w:rPr>
          <w:i/>
          <w:sz w:val="24"/>
          <w:szCs w:val="24"/>
        </w:rPr>
        <w:t xml:space="preserve">Mężczyzna asystuje śmierci (z lektury Bronisław Świderskiego) </w:t>
      </w:r>
      <w:r>
        <w:rPr>
          <w:sz w:val="24"/>
          <w:szCs w:val="24"/>
        </w:rPr>
        <w:t xml:space="preserve"> (2 </w:t>
      </w:r>
      <w:proofErr w:type="spellStart"/>
      <w:r>
        <w:rPr>
          <w:sz w:val="24"/>
          <w:szCs w:val="24"/>
        </w:rPr>
        <w:t>p-ty</w:t>
      </w:r>
      <w:proofErr w:type="spellEnd"/>
      <w:r>
        <w:rPr>
          <w:sz w:val="24"/>
          <w:szCs w:val="24"/>
        </w:rPr>
        <w:t>)</w:t>
      </w:r>
    </w:p>
    <w:p w:rsidR="006D6A45" w:rsidRDefault="006D6A45" w:rsidP="006D6A45">
      <w:pPr>
        <w:jc w:val="both"/>
        <w:rPr>
          <w:b/>
          <w:sz w:val="24"/>
          <w:szCs w:val="24"/>
        </w:rPr>
      </w:pPr>
    </w:p>
    <w:p w:rsidR="006D6A45" w:rsidRDefault="006D6A45" w:rsidP="00CF1775">
      <w:pPr>
        <w:pStyle w:val="Normal3"/>
        <w:jc w:val="both"/>
        <w:rPr>
          <w:rFonts w:eastAsia="Calibri"/>
          <w:bCs/>
          <w:i/>
        </w:rPr>
      </w:pPr>
      <w:r>
        <w:t>- udział w ogólnopolskiej konferencji  naukowej „</w:t>
      </w:r>
      <w:r>
        <w:rPr>
          <w:bCs/>
          <w:iCs/>
        </w:rPr>
        <w:t xml:space="preserve">Tożsamość – Miejsce – Doświadczenie” organizowanej przez </w:t>
      </w:r>
      <w:r>
        <w:rPr>
          <w:bCs/>
        </w:rPr>
        <w:t xml:space="preserve">Uniwersytet Kazimierza Wielkiego w Bydgoszczy (Wydział Humanistyczny, Instytut Filologii Polskiej i Kulturoznawstwa, </w:t>
      </w:r>
      <w:r>
        <w:t xml:space="preserve">Zakład Teorii Literatury i Wiedzy o Sztuce, Zakład Literatury Nowoczesnej i Ponowoczesnej (XIX-XXI wiek), Zakład Literatury Staropolskiej i Edytorstwa w dn. 6-7. XI 2018 r. Referat pt.: </w:t>
      </w:r>
      <w:r>
        <w:rPr>
          <w:rFonts w:eastAsia="Calibri"/>
          <w:bCs/>
          <w:i/>
        </w:rPr>
        <w:t>Powiedz, w czyim łóżku leżysz…?</w:t>
      </w:r>
    </w:p>
    <w:p w:rsidR="006D6A45" w:rsidRDefault="006D6A45" w:rsidP="006D6A45">
      <w:pPr>
        <w:pStyle w:val="Normal3"/>
        <w:rPr>
          <w:rFonts w:eastAsia="Calibri"/>
          <w:bCs/>
          <w:i/>
        </w:rPr>
      </w:pPr>
    </w:p>
    <w:p w:rsidR="006D6A45" w:rsidRDefault="006D6A45" w:rsidP="006D6A45">
      <w:pPr>
        <w:spacing w:line="276" w:lineRule="atLeast"/>
        <w:jc w:val="both"/>
        <w:rPr>
          <w:rFonts w:eastAsia="Calibri"/>
          <w:bCs/>
          <w:i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>
        <w:rPr>
          <w:rFonts w:eastAsia="Times New Roman"/>
          <w:b/>
          <w:bCs/>
          <w:iCs/>
          <w:color w:val="000000"/>
          <w:sz w:val="24"/>
          <w:szCs w:val="24"/>
          <w:lang w:eastAsia="pl-PL"/>
        </w:rPr>
        <w:t> </w:t>
      </w:r>
      <w:r>
        <w:rPr>
          <w:rFonts w:eastAsia="Times New Roman"/>
          <w:iCs/>
          <w:color w:val="000000"/>
          <w:sz w:val="24"/>
          <w:szCs w:val="24"/>
          <w:lang w:eastAsia="pl-PL"/>
        </w:rPr>
        <w:t>III Interdyscyplinarna Konferencja Naukowa, z cyklu </w:t>
      </w:r>
      <w:r>
        <w:rPr>
          <w:rFonts w:eastAsia="Times New Roman"/>
          <w:i/>
          <w:iCs/>
          <w:color w:val="000000"/>
          <w:sz w:val="24"/>
          <w:szCs w:val="24"/>
          <w:lang w:eastAsia="pl-PL"/>
        </w:rPr>
        <w:t>(Re)konstrukcje codzienności wychowania</w:t>
      </w:r>
      <w:r>
        <w:rPr>
          <w:rFonts w:eastAsia="Times New Roman"/>
          <w:iCs/>
          <w:color w:val="000000"/>
          <w:sz w:val="24"/>
          <w:szCs w:val="24"/>
          <w:lang w:eastAsia="pl-PL"/>
        </w:rPr>
        <w:t>, na temat: </w:t>
      </w:r>
      <w:r>
        <w:rPr>
          <w:rFonts w:eastAsia="Times New Roman"/>
          <w:i/>
          <w:iCs/>
          <w:color w:val="000000"/>
          <w:sz w:val="24"/>
          <w:szCs w:val="24"/>
          <w:lang w:eastAsia="pl-PL"/>
        </w:rPr>
        <w:t>Ciało i cielesność –  obecność  i nieobecność w codzienności wychowania</w:t>
      </w:r>
      <w:r>
        <w:rPr>
          <w:rFonts w:eastAsia="Times New Roman"/>
          <w:iCs/>
          <w:color w:val="000000"/>
          <w:sz w:val="24"/>
          <w:szCs w:val="24"/>
          <w:lang w:eastAsia="pl-PL"/>
        </w:rPr>
        <w:t>, 7 - 8 grudnia 2020 r. Organizatorzy: Wydział Nauk o Wychowaniu i Katedra Pedagogiki Społecznej (Uniwersytet Łódzki) Instytut Filologii i Katedra Filologii Polskiej</w:t>
      </w:r>
      <w:r w:rsidR="00CF1775">
        <w:rPr>
          <w:rFonts w:eastAsia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/>
          <w:iCs/>
          <w:color w:val="000000"/>
          <w:sz w:val="24"/>
          <w:szCs w:val="24"/>
          <w:lang w:eastAsia="pl-PL"/>
        </w:rPr>
        <w:t xml:space="preserve">(Akademia Pomorska w Słupsku), referat pt.: </w:t>
      </w:r>
      <w:r>
        <w:rPr>
          <w:i/>
          <w:iCs/>
          <w:sz w:val="24"/>
          <w:szCs w:val="24"/>
        </w:rPr>
        <w:t>M</w:t>
      </w:r>
      <w:r>
        <w:rPr>
          <w:bCs/>
          <w:i/>
          <w:iCs/>
          <w:sz w:val="24"/>
          <w:szCs w:val="24"/>
        </w:rPr>
        <w:t xml:space="preserve">iłość ciała i miłość do ciała – na jednym przykładzie (Chrystian </w:t>
      </w:r>
      <w:proofErr w:type="spellStart"/>
      <w:r>
        <w:rPr>
          <w:bCs/>
          <w:i/>
          <w:iCs/>
          <w:sz w:val="24"/>
          <w:szCs w:val="24"/>
        </w:rPr>
        <w:t>Skrzyposzek</w:t>
      </w:r>
      <w:proofErr w:type="spellEnd"/>
      <w:r>
        <w:rPr>
          <w:bCs/>
          <w:i/>
          <w:iCs/>
          <w:sz w:val="24"/>
          <w:szCs w:val="24"/>
        </w:rPr>
        <w:t>, „Mojra”)</w:t>
      </w:r>
    </w:p>
    <w:p w:rsidR="006D6A45" w:rsidRDefault="006D6A45" w:rsidP="006D6A45">
      <w:pPr>
        <w:pStyle w:val="Normal3"/>
        <w:spacing w:line="312" w:lineRule="auto"/>
      </w:pPr>
    </w:p>
    <w:p w:rsidR="006D6A45" w:rsidRDefault="006D6A45" w:rsidP="006D6A45"/>
    <w:p w:rsidR="006D6A45" w:rsidRDefault="006D6A45" w:rsidP="006D6A45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Organizacja konferencji:</w:t>
      </w:r>
    </w:p>
    <w:p w:rsidR="006D6A45" w:rsidRDefault="006D6A45" w:rsidP="006D6A45">
      <w:pPr>
        <w:rPr>
          <w:sz w:val="24"/>
          <w:szCs w:val="24"/>
        </w:rPr>
      </w:pPr>
    </w:p>
    <w:p w:rsidR="006D6A45" w:rsidRDefault="006D6A45" w:rsidP="006D6A45">
      <w:pPr>
        <w:rPr>
          <w:sz w:val="24"/>
          <w:szCs w:val="24"/>
        </w:rPr>
      </w:pPr>
      <w:r>
        <w:rPr>
          <w:sz w:val="24"/>
          <w:szCs w:val="24"/>
        </w:rPr>
        <w:t xml:space="preserve">- 13.03.2018 konferencja w Darłowie „Przekraczać granice: </w:t>
      </w:r>
      <w:proofErr w:type="spellStart"/>
      <w:r>
        <w:rPr>
          <w:sz w:val="24"/>
          <w:szCs w:val="24"/>
        </w:rPr>
        <w:t>transgresje-emigracje-ucieczki</w:t>
      </w:r>
      <w:proofErr w:type="spellEnd"/>
      <w:r>
        <w:rPr>
          <w:sz w:val="24"/>
          <w:szCs w:val="24"/>
        </w:rPr>
        <w:t>” (krajowa, interdyscyplinarna). Współorganizator Zamek Książąt Pomorskich Muzeum w Darłowie (opieka merytoryczna, org. Alicja Balcerzak)</w:t>
      </w:r>
    </w:p>
    <w:p w:rsidR="006D6A45" w:rsidRDefault="006D6A45" w:rsidP="006D6A45">
      <w:pPr>
        <w:rPr>
          <w:sz w:val="24"/>
          <w:szCs w:val="24"/>
        </w:rPr>
      </w:pPr>
    </w:p>
    <w:p w:rsidR="006D6A45" w:rsidRDefault="006D6A45" w:rsidP="006D6A45">
      <w:pPr>
        <w:rPr>
          <w:sz w:val="24"/>
          <w:szCs w:val="24"/>
        </w:rPr>
      </w:pPr>
      <w:r>
        <w:rPr>
          <w:sz w:val="24"/>
          <w:szCs w:val="24"/>
        </w:rPr>
        <w:t>- 21.09.2018 konferencja w Darłowie (opieka merytoryczna, org. Alicja Balcerzak i Zuzanna Kwiecińska-Szwedek) „Kobieta niepodległa”. Krajowa, interdyscyplinarna.</w:t>
      </w:r>
    </w:p>
    <w:p w:rsidR="006D6A45" w:rsidRDefault="006D6A45" w:rsidP="006D6A45">
      <w:pPr>
        <w:rPr>
          <w:sz w:val="24"/>
          <w:szCs w:val="24"/>
        </w:rPr>
      </w:pPr>
    </w:p>
    <w:p w:rsidR="006D6A45" w:rsidRDefault="006D6A45" w:rsidP="006D6A45">
      <w:pPr>
        <w:rPr>
          <w:sz w:val="24"/>
          <w:szCs w:val="24"/>
        </w:rPr>
      </w:pPr>
      <w:r>
        <w:rPr>
          <w:sz w:val="24"/>
          <w:szCs w:val="24"/>
        </w:rPr>
        <w:t xml:space="preserve">- 14-15.VI 2018 – </w:t>
      </w:r>
      <w:proofErr w:type="spellStart"/>
      <w:r>
        <w:rPr>
          <w:sz w:val="24"/>
          <w:szCs w:val="24"/>
        </w:rPr>
        <w:t>współorganizacja</w:t>
      </w:r>
      <w:proofErr w:type="spellEnd"/>
      <w:r>
        <w:rPr>
          <w:sz w:val="24"/>
          <w:szCs w:val="24"/>
        </w:rPr>
        <w:t xml:space="preserve"> z Tomaszem Tomasikiem konferencji „Sacrum męskie”. (</w:t>
      </w:r>
      <w:proofErr w:type="spellStart"/>
      <w:r>
        <w:rPr>
          <w:sz w:val="24"/>
          <w:szCs w:val="24"/>
        </w:rPr>
        <w:t>współorg</w:t>
      </w:r>
      <w:proofErr w:type="spellEnd"/>
      <w:r>
        <w:rPr>
          <w:sz w:val="24"/>
          <w:szCs w:val="24"/>
        </w:rPr>
        <w:t xml:space="preserve">. Wydział Teologiczny </w:t>
      </w:r>
      <w:proofErr w:type="spellStart"/>
      <w:r>
        <w:rPr>
          <w:sz w:val="24"/>
          <w:szCs w:val="24"/>
        </w:rPr>
        <w:t>Uniw</w:t>
      </w:r>
      <w:proofErr w:type="spellEnd"/>
      <w:r>
        <w:rPr>
          <w:sz w:val="24"/>
          <w:szCs w:val="24"/>
        </w:rPr>
        <w:t xml:space="preserve">. Szczecińskiego). Krajowa, interdyscyplinarna. </w:t>
      </w:r>
    </w:p>
    <w:p w:rsidR="006D6A45" w:rsidRDefault="006D6A45" w:rsidP="006D6A45">
      <w:pPr>
        <w:spacing w:line="276" w:lineRule="atLeast"/>
        <w:jc w:val="both"/>
        <w:rPr>
          <w:rFonts w:eastAsia="Times New Roman"/>
          <w:iCs/>
          <w:color w:val="000000"/>
          <w:sz w:val="24"/>
          <w:szCs w:val="24"/>
          <w:lang w:eastAsia="pl-PL"/>
        </w:rPr>
      </w:pPr>
    </w:p>
    <w:p w:rsidR="006D6A45" w:rsidRDefault="006D6A45" w:rsidP="006D6A45">
      <w:pPr>
        <w:spacing w:line="276" w:lineRule="atLeast"/>
        <w:jc w:val="both"/>
        <w:rPr>
          <w:sz w:val="24"/>
          <w:szCs w:val="24"/>
        </w:rPr>
      </w:pPr>
      <w:r>
        <w:rPr>
          <w:rFonts w:eastAsia="Times New Roman"/>
          <w:iCs/>
          <w:color w:val="000000"/>
          <w:sz w:val="24"/>
          <w:szCs w:val="24"/>
          <w:lang w:eastAsia="pl-PL"/>
        </w:rPr>
        <w:t xml:space="preserve">- </w:t>
      </w:r>
      <w:proofErr w:type="spellStart"/>
      <w:r>
        <w:rPr>
          <w:rFonts w:eastAsia="Times New Roman"/>
          <w:iCs/>
          <w:color w:val="000000"/>
          <w:sz w:val="24"/>
          <w:szCs w:val="24"/>
          <w:lang w:eastAsia="pl-PL"/>
        </w:rPr>
        <w:t>współorganizacja</w:t>
      </w:r>
      <w:proofErr w:type="spellEnd"/>
      <w:r>
        <w:rPr>
          <w:rFonts w:eastAsia="Times New Roman"/>
          <w:iCs/>
          <w:color w:val="000000"/>
          <w:sz w:val="24"/>
          <w:szCs w:val="24"/>
          <w:lang w:eastAsia="pl-PL"/>
        </w:rPr>
        <w:t xml:space="preserve"> 7 - 8 grudnia 2020 r. III Interdyscyplinarna Konferencja Naukowa, z cyklu </w:t>
      </w:r>
      <w:r>
        <w:rPr>
          <w:rFonts w:eastAsia="Times New Roman"/>
          <w:i/>
          <w:iCs/>
          <w:color w:val="000000"/>
          <w:sz w:val="24"/>
          <w:szCs w:val="24"/>
          <w:lang w:eastAsia="pl-PL"/>
        </w:rPr>
        <w:t>(Re)konstrukcje codzienności wychowania</w:t>
      </w:r>
      <w:r>
        <w:rPr>
          <w:rFonts w:eastAsia="Times New Roman"/>
          <w:iCs/>
          <w:color w:val="000000"/>
          <w:sz w:val="24"/>
          <w:szCs w:val="24"/>
          <w:lang w:eastAsia="pl-PL"/>
        </w:rPr>
        <w:t>, na temat: </w:t>
      </w:r>
      <w:r>
        <w:rPr>
          <w:rFonts w:eastAsia="Times New Roman"/>
          <w:i/>
          <w:iCs/>
          <w:color w:val="000000"/>
          <w:sz w:val="24"/>
          <w:szCs w:val="24"/>
          <w:lang w:eastAsia="pl-PL"/>
        </w:rPr>
        <w:t xml:space="preserve">Ciało i cielesność –  obecność  i </w:t>
      </w:r>
      <w:r>
        <w:rPr>
          <w:rFonts w:eastAsia="Times New Roman"/>
          <w:i/>
          <w:iCs/>
          <w:color w:val="000000"/>
          <w:sz w:val="24"/>
          <w:szCs w:val="24"/>
          <w:lang w:eastAsia="pl-PL"/>
        </w:rPr>
        <w:lastRenderedPageBreak/>
        <w:t>nieobecność w codzienności wychowania</w:t>
      </w:r>
      <w:r>
        <w:rPr>
          <w:rFonts w:eastAsia="Times New Roman"/>
          <w:iCs/>
          <w:color w:val="000000"/>
          <w:sz w:val="24"/>
          <w:szCs w:val="24"/>
          <w:lang w:eastAsia="pl-PL"/>
        </w:rPr>
        <w:t>,  Organizatorzy: Wydział Nauk o Wychowaniu i Katedra Pedagogiki Społecznej (Uniwersytet Łódzki) Instytut Filologii i Katedra Filologii Polskiej (Akademia Pomorska w Słupsku)</w:t>
      </w:r>
    </w:p>
    <w:p w:rsidR="006D6A45" w:rsidRDefault="006D6A45" w:rsidP="006D6A45">
      <w:pPr>
        <w:rPr>
          <w:sz w:val="24"/>
          <w:szCs w:val="24"/>
        </w:rPr>
      </w:pPr>
    </w:p>
    <w:p w:rsidR="006D6A45" w:rsidRDefault="006D6A45" w:rsidP="006D6A45">
      <w:pPr>
        <w:jc w:val="both"/>
        <w:rPr>
          <w:b/>
          <w:sz w:val="24"/>
          <w:szCs w:val="24"/>
        </w:rPr>
      </w:pPr>
    </w:p>
    <w:p w:rsidR="006D6A45" w:rsidRDefault="006D6A45" w:rsidP="006D6A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Książki recenzowane:</w:t>
      </w:r>
    </w:p>
    <w:p w:rsidR="006D6A45" w:rsidRDefault="006D6A45" w:rsidP="006D6A45">
      <w:pPr>
        <w:jc w:val="both"/>
        <w:rPr>
          <w:b/>
          <w:sz w:val="24"/>
          <w:szCs w:val="24"/>
        </w:rPr>
      </w:pPr>
    </w:p>
    <w:p w:rsidR="006D6A45" w:rsidRDefault="006D6A45" w:rsidP="006D6A45">
      <w:pPr>
        <w:jc w:val="both"/>
        <w:rPr>
          <w:b/>
          <w:sz w:val="24"/>
          <w:szCs w:val="24"/>
        </w:rPr>
      </w:pPr>
    </w:p>
    <w:p w:rsidR="006D6A45" w:rsidRDefault="006D6A45" w:rsidP="006D6A45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Sprawozdanie z konferencji </w:t>
      </w:r>
      <w:r>
        <w:rPr>
          <w:i/>
          <w:sz w:val="24"/>
        </w:rPr>
        <w:t>Mickiewicz interdyscyplinarny</w:t>
      </w:r>
      <w:r>
        <w:rPr>
          <w:sz w:val="24"/>
        </w:rPr>
        <w:t xml:space="preserve">, [w:] „Ruch </w:t>
      </w:r>
    </w:p>
    <w:p w:rsidR="006D6A45" w:rsidRDefault="006D6A45" w:rsidP="006D6A45">
      <w:pPr>
        <w:jc w:val="both"/>
        <w:rPr>
          <w:b/>
          <w:sz w:val="24"/>
          <w:szCs w:val="24"/>
        </w:rPr>
      </w:pPr>
      <w:r>
        <w:rPr>
          <w:sz w:val="24"/>
        </w:rPr>
        <w:t xml:space="preserve">      Literacki”</w:t>
      </w:r>
      <w:r>
        <w:rPr>
          <w:i/>
          <w:sz w:val="24"/>
        </w:rPr>
        <w:t xml:space="preserve"> </w:t>
      </w:r>
      <w:r>
        <w:rPr>
          <w:sz w:val="24"/>
        </w:rPr>
        <w:t xml:space="preserve"> 1999 nr 2 (współautorstwo z M. Turczyn).</w:t>
      </w:r>
    </w:p>
    <w:p w:rsidR="006D6A45" w:rsidRDefault="006D6A45" w:rsidP="006D6A45">
      <w:pPr>
        <w:jc w:val="both"/>
        <w:rPr>
          <w:b/>
          <w:sz w:val="24"/>
          <w:szCs w:val="24"/>
        </w:rPr>
      </w:pPr>
    </w:p>
    <w:p w:rsidR="006D6A45" w:rsidRDefault="006D6A45" w:rsidP="006D6A45">
      <w:pPr>
        <w:jc w:val="both"/>
        <w:rPr>
          <w:sz w:val="24"/>
        </w:rPr>
      </w:pPr>
      <w:r>
        <w:rPr>
          <w:sz w:val="24"/>
        </w:rPr>
        <w:t xml:space="preserve">-   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recenzja książki </w:t>
      </w:r>
      <w:r>
        <w:rPr>
          <w:i/>
          <w:sz w:val="24"/>
        </w:rPr>
        <w:t xml:space="preserve">Sztuczne </w:t>
      </w:r>
      <w:proofErr w:type="spellStart"/>
      <w:r>
        <w:rPr>
          <w:i/>
          <w:sz w:val="24"/>
        </w:rPr>
        <w:t>raje…Używki</w:t>
      </w:r>
      <w:proofErr w:type="spellEnd"/>
      <w:r>
        <w:rPr>
          <w:i/>
          <w:sz w:val="24"/>
        </w:rPr>
        <w:t xml:space="preserve"> w literaturze </w:t>
      </w:r>
      <w:r>
        <w:rPr>
          <w:sz w:val="24"/>
        </w:rPr>
        <w:t xml:space="preserve">pod red. M. </w:t>
      </w:r>
      <w:proofErr w:type="spellStart"/>
      <w:r>
        <w:rPr>
          <w:sz w:val="24"/>
        </w:rPr>
        <w:t>Kuziaka</w:t>
      </w:r>
      <w:proofErr w:type="spellEnd"/>
      <w:r>
        <w:rPr>
          <w:sz w:val="24"/>
        </w:rPr>
        <w:t>,</w:t>
      </w:r>
    </w:p>
    <w:p w:rsidR="006D6A45" w:rsidRDefault="006D6A45" w:rsidP="006D6A45">
      <w:pPr>
        <w:jc w:val="both"/>
        <w:rPr>
          <w:sz w:val="24"/>
        </w:rPr>
      </w:pPr>
      <w:r>
        <w:rPr>
          <w:sz w:val="24"/>
        </w:rPr>
        <w:t xml:space="preserve">     Słupsk 2002r, [w:] „Pamiętnik Literacki” 2004 nr 4, s. 241 – 246 </w:t>
      </w:r>
    </w:p>
    <w:p w:rsidR="006D6A45" w:rsidRDefault="006D6A45" w:rsidP="006D6A45">
      <w:pPr>
        <w:jc w:val="both"/>
        <w:rPr>
          <w:sz w:val="24"/>
        </w:rPr>
      </w:pPr>
    </w:p>
    <w:p w:rsidR="006D6A45" w:rsidRDefault="006D6A45" w:rsidP="006D6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 My tu gadu-gadu, a świat się kręci, </w:t>
      </w:r>
      <w:r>
        <w:rPr>
          <w:sz w:val="24"/>
          <w:szCs w:val="24"/>
        </w:rPr>
        <w:t xml:space="preserve">rec. książki: B. N. </w:t>
      </w:r>
      <w:proofErr w:type="spellStart"/>
      <w:r>
        <w:rPr>
          <w:sz w:val="24"/>
          <w:szCs w:val="24"/>
        </w:rPr>
        <w:t>Łopieńska</w:t>
      </w:r>
      <w:proofErr w:type="spellEnd"/>
      <w:r>
        <w:rPr>
          <w:i/>
          <w:sz w:val="24"/>
          <w:szCs w:val="24"/>
        </w:rPr>
        <w:t xml:space="preserve">, Męka twórczości.  Z życia psychosomatycznego intelektualistów, </w:t>
      </w:r>
      <w:r>
        <w:rPr>
          <w:sz w:val="24"/>
          <w:szCs w:val="24"/>
        </w:rPr>
        <w:t>Wyd. W.A. B., Warszawa 2004, w: „Portret” 2005, nr 1 (19), s. 176 – 178.</w:t>
      </w:r>
    </w:p>
    <w:p w:rsidR="006D6A45" w:rsidRDefault="006D6A45" w:rsidP="006D6A45">
      <w:pPr>
        <w:jc w:val="both"/>
        <w:rPr>
          <w:sz w:val="24"/>
          <w:szCs w:val="24"/>
        </w:rPr>
      </w:pPr>
    </w:p>
    <w:p w:rsidR="006D6A45" w:rsidRDefault="006D6A45" w:rsidP="006D6A45">
      <w:pPr>
        <w:pStyle w:val="Tekstpodstawowy21"/>
        <w:rPr>
          <w:i/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Wszystko, co chciałabyś powiedzieć i jak chciałabyś to wyrazić, ale się wstydzisz…, </w:t>
      </w:r>
      <w:r>
        <w:rPr>
          <w:sz w:val="24"/>
          <w:szCs w:val="24"/>
        </w:rPr>
        <w:t xml:space="preserve">rec. książki: </w:t>
      </w:r>
      <w:proofErr w:type="spellStart"/>
      <w:r>
        <w:rPr>
          <w:sz w:val="24"/>
          <w:szCs w:val="24"/>
        </w:rPr>
        <w:t>Vedrana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Rudan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Ucho, gardło, nóż, </w:t>
      </w:r>
      <w:r>
        <w:rPr>
          <w:sz w:val="24"/>
          <w:szCs w:val="24"/>
        </w:rPr>
        <w:t>przeł. G. Brzozowicz, J. Granat, W. Szablewski, Wyd. Wieża Babel, Warszawa 2004, w: „Portret” 2005, nr 1 (19), s. 199 – 201.</w:t>
      </w:r>
      <w:r>
        <w:rPr>
          <w:i/>
          <w:sz w:val="24"/>
          <w:szCs w:val="24"/>
        </w:rPr>
        <w:t xml:space="preserve"> </w:t>
      </w:r>
    </w:p>
    <w:p w:rsidR="006D6A45" w:rsidRDefault="006D6A45" w:rsidP="006D6A45">
      <w:pPr>
        <w:jc w:val="both"/>
        <w:rPr>
          <w:i/>
          <w:sz w:val="24"/>
          <w:szCs w:val="24"/>
        </w:rPr>
      </w:pPr>
    </w:p>
    <w:p w:rsidR="006D6A45" w:rsidRDefault="006D6A45" w:rsidP="006D6A45">
      <w:pPr>
        <w:pStyle w:val="Tekstpodstawowy21"/>
        <w:rPr>
          <w:i/>
          <w:sz w:val="24"/>
          <w:szCs w:val="24"/>
        </w:rPr>
      </w:pPr>
    </w:p>
    <w:p w:rsidR="006D6A45" w:rsidRDefault="006D6A45" w:rsidP="006D6A45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Rosja rzeźbiona siekierą</w:t>
      </w:r>
      <w:r>
        <w:rPr>
          <w:sz w:val="24"/>
          <w:szCs w:val="24"/>
        </w:rPr>
        <w:t xml:space="preserve">, rec. książki: Cezary Wodziński, </w:t>
      </w:r>
      <w:r>
        <w:rPr>
          <w:i/>
          <w:sz w:val="24"/>
          <w:szCs w:val="24"/>
        </w:rPr>
        <w:t>Trans, Dostojewski, Rosja, czyli filozofowanie siekierą</w:t>
      </w:r>
      <w:r>
        <w:rPr>
          <w:sz w:val="24"/>
          <w:szCs w:val="24"/>
        </w:rPr>
        <w:t>, wyd. słowo/obraz terytoria, Gdańsk 2005, w: „Portret” 2005, nr 2 (20), s. 103 – 106.</w:t>
      </w:r>
    </w:p>
    <w:p w:rsidR="006D6A45" w:rsidRDefault="006D6A45" w:rsidP="006D6A45">
      <w:pPr>
        <w:pStyle w:val="Tekstpodstawowy21"/>
        <w:rPr>
          <w:sz w:val="24"/>
          <w:szCs w:val="24"/>
        </w:rPr>
      </w:pPr>
    </w:p>
    <w:p w:rsidR="006D6A45" w:rsidRDefault="006D6A45" w:rsidP="006D6A45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Obcy są wśród obcych, </w:t>
      </w:r>
      <w:r>
        <w:rPr>
          <w:sz w:val="24"/>
          <w:szCs w:val="24"/>
        </w:rPr>
        <w:t xml:space="preserve">rec. książki: Martin Pollack, </w:t>
      </w:r>
      <w:r>
        <w:rPr>
          <w:i/>
          <w:sz w:val="24"/>
          <w:szCs w:val="24"/>
        </w:rPr>
        <w:t xml:space="preserve"> Ojcobójca. Sprawa Filipa </w:t>
      </w:r>
      <w:proofErr w:type="spellStart"/>
      <w:r>
        <w:rPr>
          <w:i/>
          <w:sz w:val="24"/>
          <w:szCs w:val="24"/>
        </w:rPr>
        <w:t>Halsmana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przeł. A. </w:t>
      </w:r>
      <w:proofErr w:type="spellStart"/>
      <w:r>
        <w:rPr>
          <w:sz w:val="24"/>
          <w:szCs w:val="24"/>
        </w:rPr>
        <w:t>Kopacki</w:t>
      </w:r>
      <w:proofErr w:type="spellEnd"/>
      <w:r>
        <w:rPr>
          <w:sz w:val="24"/>
          <w:szCs w:val="24"/>
        </w:rPr>
        <w:t>, Wyd. Czarne, Wołowiec 2005, w: „Portret” 2005, nr 2 (20), s. 171 – 174.</w:t>
      </w:r>
    </w:p>
    <w:p w:rsidR="006D6A45" w:rsidRDefault="006D6A45" w:rsidP="006D6A45">
      <w:pPr>
        <w:pStyle w:val="Tekstpodstawowy21"/>
        <w:rPr>
          <w:sz w:val="24"/>
          <w:szCs w:val="24"/>
        </w:rPr>
      </w:pPr>
    </w:p>
    <w:p w:rsidR="006D6A45" w:rsidRDefault="006D6A45" w:rsidP="006D6A45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 Hiob współczesny, </w:t>
      </w:r>
      <w:r>
        <w:rPr>
          <w:sz w:val="24"/>
          <w:szCs w:val="24"/>
        </w:rPr>
        <w:t xml:space="preserve">rec. książki: H. </w:t>
      </w:r>
      <w:proofErr w:type="spellStart"/>
      <w:r>
        <w:rPr>
          <w:sz w:val="24"/>
          <w:szCs w:val="24"/>
        </w:rPr>
        <w:t>Klimko-Dobrzaniecki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Dom Róży. </w:t>
      </w:r>
      <w:proofErr w:type="spellStart"/>
      <w:r>
        <w:rPr>
          <w:i/>
          <w:sz w:val="24"/>
          <w:szCs w:val="24"/>
        </w:rPr>
        <w:t>Krysuvik</w:t>
      </w:r>
      <w:proofErr w:type="spell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Wyd. Czarne, Wołowiec 2006, w: „Portret” 2006, nr 1 (21), s. 169 – 173. </w:t>
      </w:r>
    </w:p>
    <w:p w:rsidR="006D6A45" w:rsidRDefault="006D6A45" w:rsidP="006D6A45">
      <w:pPr>
        <w:pStyle w:val="Tekstpodstawowy21"/>
        <w:rPr>
          <w:sz w:val="24"/>
          <w:szCs w:val="24"/>
        </w:rPr>
      </w:pPr>
    </w:p>
    <w:p w:rsidR="006D6A45" w:rsidRDefault="006D6A45" w:rsidP="006D6A45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Sami sobie sędziami, </w:t>
      </w:r>
      <w:r>
        <w:rPr>
          <w:sz w:val="24"/>
          <w:szCs w:val="24"/>
        </w:rPr>
        <w:t xml:space="preserve">rec. książki: </w:t>
      </w:r>
      <w:proofErr w:type="spellStart"/>
      <w:r>
        <w:rPr>
          <w:sz w:val="24"/>
          <w:szCs w:val="24"/>
        </w:rPr>
        <w:t>Elie</w:t>
      </w:r>
      <w:proofErr w:type="spellEnd"/>
      <w:r>
        <w:rPr>
          <w:sz w:val="24"/>
          <w:szCs w:val="24"/>
        </w:rPr>
        <w:t xml:space="preserve"> Wiesel, Sędziowie, przeł. B. </w:t>
      </w:r>
      <w:proofErr w:type="spellStart"/>
      <w:r>
        <w:rPr>
          <w:sz w:val="24"/>
          <w:szCs w:val="24"/>
        </w:rPr>
        <w:t>Kocowska</w:t>
      </w:r>
      <w:proofErr w:type="spellEnd"/>
      <w:r>
        <w:rPr>
          <w:sz w:val="24"/>
          <w:szCs w:val="24"/>
        </w:rPr>
        <w:t>, Wydawnictwo Dolnośląskie, Wrocław 2006, w: „Portret” 2006, nr 1 (21), s. 185 – 187.</w:t>
      </w:r>
    </w:p>
    <w:p w:rsidR="006D6A45" w:rsidRDefault="006D6A45" w:rsidP="006D6A45">
      <w:pPr>
        <w:pStyle w:val="Tekstpodstawowy21"/>
        <w:rPr>
          <w:sz w:val="24"/>
          <w:szCs w:val="24"/>
        </w:rPr>
      </w:pPr>
    </w:p>
    <w:p w:rsidR="006D6A45" w:rsidRDefault="006D6A45" w:rsidP="006D6A45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Wojna wszystkich ze wszystkimi, czyli nic nowego, niestety, w tym temacie, </w:t>
      </w:r>
      <w:r>
        <w:rPr>
          <w:sz w:val="24"/>
          <w:szCs w:val="24"/>
        </w:rPr>
        <w:t xml:space="preserve">rec. książki: </w:t>
      </w:r>
      <w:proofErr w:type="spellStart"/>
      <w:r>
        <w:rPr>
          <w:sz w:val="24"/>
          <w:szCs w:val="24"/>
        </w:rPr>
        <w:t>Slavenka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Drakulić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Oni nie skrzywdziliby nawet muchy. Zbrodniarze wojenni przed Trybunałem w Hadze, </w:t>
      </w:r>
      <w:r>
        <w:rPr>
          <w:sz w:val="24"/>
          <w:szCs w:val="24"/>
        </w:rPr>
        <w:t>przeł. J. Szacki, Wyd. W. A. B., Warszawa 2006, w: „Portret” 2006, nr 2 (22), s. 44 – 46.</w:t>
      </w:r>
    </w:p>
    <w:p w:rsidR="006D6A45" w:rsidRDefault="006D6A45" w:rsidP="006D6A45">
      <w:pPr>
        <w:pStyle w:val="Tekstpodstawowy21"/>
        <w:rPr>
          <w:sz w:val="24"/>
          <w:szCs w:val="24"/>
        </w:rPr>
      </w:pPr>
    </w:p>
    <w:p w:rsidR="006D6A45" w:rsidRDefault="006D6A45" w:rsidP="006D6A45">
      <w:pPr>
        <w:pStyle w:val="Tekstpodstawowy21"/>
        <w:rPr>
          <w:sz w:val="24"/>
          <w:szCs w:val="24"/>
        </w:rPr>
      </w:pPr>
      <w:r>
        <w:rPr>
          <w:sz w:val="24"/>
        </w:rPr>
        <w:t xml:space="preserve">- B. </w:t>
      </w:r>
      <w:proofErr w:type="spellStart"/>
      <w:r>
        <w:rPr>
          <w:sz w:val="24"/>
        </w:rPr>
        <w:t>Żynis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Komu bije dzwon, </w:t>
      </w:r>
      <w:r>
        <w:rPr>
          <w:sz w:val="22"/>
          <w:szCs w:val="24"/>
        </w:rPr>
        <w:t>rec</w:t>
      </w:r>
      <w:r>
        <w:rPr>
          <w:sz w:val="24"/>
          <w:szCs w:val="24"/>
        </w:rPr>
        <w:t xml:space="preserve">. książki: Michel </w:t>
      </w:r>
      <w:proofErr w:type="spellStart"/>
      <w:r>
        <w:rPr>
          <w:sz w:val="24"/>
          <w:szCs w:val="24"/>
        </w:rPr>
        <w:t>Houellebecq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Możliwość wyspy</w:t>
      </w:r>
      <w:r>
        <w:rPr>
          <w:sz w:val="24"/>
          <w:szCs w:val="24"/>
        </w:rPr>
        <w:t>, Wyd. W.A.B., Warszawa 2006, w: „Portret” 2006, nr 2 (22), s. 137 – 140</w:t>
      </w:r>
    </w:p>
    <w:p w:rsidR="006D6A45" w:rsidRDefault="006D6A45" w:rsidP="006D6A45">
      <w:pPr>
        <w:pStyle w:val="Tekstpodstawowy21"/>
        <w:rPr>
          <w:sz w:val="24"/>
          <w:szCs w:val="24"/>
        </w:rPr>
      </w:pPr>
    </w:p>
    <w:p w:rsidR="006D6A45" w:rsidRDefault="006D6A45" w:rsidP="006D6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Słowo jest Boga, narracja należy do nas…, </w:t>
      </w:r>
      <w:r>
        <w:rPr>
          <w:sz w:val="24"/>
          <w:szCs w:val="24"/>
        </w:rPr>
        <w:t xml:space="preserve">rec. książki: Jacek </w:t>
      </w:r>
      <w:proofErr w:type="spellStart"/>
      <w:r>
        <w:rPr>
          <w:sz w:val="24"/>
          <w:szCs w:val="24"/>
        </w:rPr>
        <w:t>Dehnel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Lala, </w:t>
      </w:r>
      <w:r>
        <w:rPr>
          <w:sz w:val="24"/>
          <w:szCs w:val="24"/>
        </w:rPr>
        <w:t>Wyd. W.A.B., Warszawa 2006, w: „Portret” 2007, nr 1 (23), s. 159 – 161</w:t>
      </w:r>
    </w:p>
    <w:p w:rsidR="006D6A45" w:rsidRDefault="006D6A45" w:rsidP="006D6A45">
      <w:pPr>
        <w:jc w:val="both"/>
        <w:rPr>
          <w:sz w:val="24"/>
          <w:szCs w:val="24"/>
        </w:rPr>
      </w:pPr>
    </w:p>
    <w:p w:rsidR="006D6A45" w:rsidRDefault="006D6A45" w:rsidP="006D6A4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„Ja” z ułomków cudzych zdań, </w:t>
      </w:r>
      <w:r>
        <w:rPr>
          <w:sz w:val="24"/>
          <w:szCs w:val="24"/>
        </w:rPr>
        <w:t xml:space="preserve">rec. książki: Maciej Malicki, </w:t>
      </w:r>
      <w:r>
        <w:rPr>
          <w:i/>
          <w:sz w:val="24"/>
          <w:szCs w:val="24"/>
        </w:rPr>
        <w:t xml:space="preserve">Takie tam (dziennik), </w:t>
      </w:r>
      <w:r>
        <w:rPr>
          <w:sz w:val="24"/>
          <w:szCs w:val="24"/>
        </w:rPr>
        <w:t xml:space="preserve">Wyd. Czarne, Wołowiec 2006, w: „Portret” 2007, nr 1 (23), s. 188 – 190 </w:t>
      </w:r>
    </w:p>
    <w:p w:rsidR="006D6A45" w:rsidRDefault="006D6A45" w:rsidP="006D6A45">
      <w:pPr>
        <w:pStyle w:val="Tekstpodstawowy21"/>
        <w:rPr>
          <w:sz w:val="24"/>
          <w:szCs w:val="24"/>
        </w:rPr>
      </w:pPr>
    </w:p>
    <w:p w:rsidR="006D6A45" w:rsidRDefault="006D6A45" w:rsidP="006D6A45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Polak, Czech – dwa </w:t>
      </w:r>
      <w:proofErr w:type="spellStart"/>
      <w:r>
        <w:rPr>
          <w:i/>
          <w:sz w:val="24"/>
          <w:szCs w:val="24"/>
        </w:rPr>
        <w:t>bratanki</w:t>
      </w:r>
      <w:proofErr w:type="spell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rec. książki: A. Kaczorowski, </w:t>
      </w:r>
      <w:r>
        <w:rPr>
          <w:i/>
          <w:sz w:val="24"/>
          <w:szCs w:val="24"/>
        </w:rPr>
        <w:t xml:space="preserve">Europa z płaskostopiem. Rozmowy, </w:t>
      </w:r>
      <w:r>
        <w:rPr>
          <w:sz w:val="24"/>
          <w:szCs w:val="24"/>
        </w:rPr>
        <w:t xml:space="preserve">w: „Portret” 2007, nr 2 (24), s. 53 – 55 </w:t>
      </w:r>
    </w:p>
    <w:p w:rsidR="006D6A45" w:rsidRDefault="006D6A45" w:rsidP="006D6A45">
      <w:pPr>
        <w:pStyle w:val="Tekstpodstawowy21"/>
        <w:rPr>
          <w:sz w:val="24"/>
          <w:szCs w:val="24"/>
        </w:rPr>
      </w:pPr>
    </w:p>
    <w:p w:rsidR="006D6A45" w:rsidRDefault="006D6A45" w:rsidP="006D6A45">
      <w:pPr>
        <w:pStyle w:val="Tekstpodstawowy21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Żeby tylko rodzinny </w:t>
      </w:r>
      <w:proofErr w:type="spellStart"/>
      <w:r>
        <w:rPr>
          <w:i/>
          <w:sz w:val="24"/>
          <w:szCs w:val="24"/>
        </w:rPr>
        <w:t>szit</w:t>
      </w:r>
      <w:proofErr w:type="spellEnd"/>
      <w:r>
        <w:rPr>
          <w:i/>
          <w:sz w:val="24"/>
          <w:szCs w:val="24"/>
        </w:rPr>
        <w:t xml:space="preserve">…, </w:t>
      </w:r>
      <w:r>
        <w:rPr>
          <w:sz w:val="24"/>
          <w:szCs w:val="24"/>
        </w:rPr>
        <w:t xml:space="preserve">rec. książki: </w:t>
      </w:r>
      <w:proofErr w:type="spellStart"/>
      <w:r>
        <w:rPr>
          <w:sz w:val="24"/>
          <w:szCs w:val="24"/>
        </w:rPr>
        <w:t>Gautam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Malkani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Londonistan</w:t>
      </w:r>
      <w:proofErr w:type="spell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W.A.B., Warszawa 2007, w: „Portret” 2007, nr 2 (24), s. 93 – 95 </w:t>
      </w:r>
    </w:p>
    <w:p w:rsidR="006D6A45" w:rsidRDefault="006D6A45" w:rsidP="006D6A45">
      <w:pPr>
        <w:pStyle w:val="Tekstpodstawowy21"/>
        <w:rPr>
          <w:sz w:val="24"/>
          <w:szCs w:val="24"/>
        </w:rPr>
      </w:pPr>
    </w:p>
    <w:p w:rsidR="006D6A45" w:rsidRDefault="006D6A45" w:rsidP="006D6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Koniec świata w pudełku, </w:t>
      </w:r>
      <w:r>
        <w:rPr>
          <w:sz w:val="24"/>
          <w:szCs w:val="24"/>
        </w:rPr>
        <w:t xml:space="preserve">rec. książki: Jacek </w:t>
      </w:r>
      <w:proofErr w:type="spellStart"/>
      <w:r>
        <w:rPr>
          <w:sz w:val="24"/>
          <w:szCs w:val="24"/>
        </w:rPr>
        <w:t>Dehnel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Rynek w Smyrnie, </w:t>
      </w:r>
      <w:r>
        <w:rPr>
          <w:sz w:val="24"/>
          <w:szCs w:val="24"/>
        </w:rPr>
        <w:t>Wyd. W.A.B., Warszawa 2007, w: „Portret” 2007, nr 2 (24), s. 156 – 157</w:t>
      </w:r>
    </w:p>
    <w:p w:rsidR="006D6A45" w:rsidRDefault="006D6A45" w:rsidP="006D6A45">
      <w:pPr>
        <w:jc w:val="both"/>
        <w:rPr>
          <w:sz w:val="24"/>
          <w:szCs w:val="24"/>
        </w:rPr>
      </w:pPr>
    </w:p>
    <w:p w:rsidR="006D6A45" w:rsidRDefault="006D6A45" w:rsidP="006D6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Bez słowa, bez słowa – ani rusz, </w:t>
      </w:r>
      <w:r>
        <w:rPr>
          <w:sz w:val="24"/>
          <w:szCs w:val="24"/>
        </w:rPr>
        <w:t xml:space="preserve">rec. książki: Marek </w:t>
      </w:r>
      <w:proofErr w:type="spellStart"/>
      <w:r>
        <w:rPr>
          <w:sz w:val="24"/>
          <w:szCs w:val="24"/>
        </w:rPr>
        <w:t>Bieńczyk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Tworki, </w:t>
      </w:r>
      <w:r>
        <w:rPr>
          <w:sz w:val="24"/>
          <w:szCs w:val="24"/>
        </w:rPr>
        <w:t>wyd. II, Wydawnictwo Sic!, Warszawa 2007, w: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„Portret” 2007, nr 3 (25) s. 141 – 142</w:t>
      </w:r>
    </w:p>
    <w:p w:rsidR="006D6A45" w:rsidRDefault="006D6A45" w:rsidP="006D6A45">
      <w:pPr>
        <w:jc w:val="both"/>
        <w:rPr>
          <w:sz w:val="24"/>
          <w:szCs w:val="24"/>
        </w:rPr>
      </w:pPr>
    </w:p>
    <w:p w:rsidR="006D6A45" w:rsidRDefault="006D6A45" w:rsidP="006D6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 </w:t>
      </w:r>
      <w:r>
        <w:rPr>
          <w:i/>
          <w:sz w:val="24"/>
          <w:szCs w:val="24"/>
        </w:rPr>
        <w:t xml:space="preserve">Refleksja nad brudem także wymaga refleksji, </w:t>
      </w:r>
      <w:r>
        <w:rPr>
          <w:sz w:val="24"/>
          <w:szCs w:val="24"/>
        </w:rPr>
        <w:t xml:space="preserve">rec. książki: Mary Douglas, </w:t>
      </w:r>
      <w:r>
        <w:rPr>
          <w:i/>
          <w:sz w:val="24"/>
          <w:szCs w:val="24"/>
        </w:rPr>
        <w:t xml:space="preserve">Czystość i zmaza, </w:t>
      </w:r>
      <w:r>
        <w:rPr>
          <w:sz w:val="24"/>
          <w:szCs w:val="24"/>
        </w:rPr>
        <w:t xml:space="preserve">przeł. M. </w:t>
      </w:r>
      <w:proofErr w:type="spellStart"/>
      <w:r>
        <w:rPr>
          <w:sz w:val="24"/>
          <w:szCs w:val="24"/>
        </w:rPr>
        <w:t>Buholc</w:t>
      </w:r>
      <w:proofErr w:type="spellEnd"/>
      <w:r>
        <w:rPr>
          <w:sz w:val="24"/>
          <w:szCs w:val="24"/>
        </w:rPr>
        <w:t xml:space="preserve">, wstępem opatrzyła J. </w:t>
      </w:r>
      <w:proofErr w:type="spellStart"/>
      <w:r>
        <w:rPr>
          <w:sz w:val="24"/>
          <w:szCs w:val="24"/>
        </w:rPr>
        <w:t>Tokarska-Bakir</w:t>
      </w:r>
      <w:proofErr w:type="spellEnd"/>
      <w:r>
        <w:rPr>
          <w:sz w:val="24"/>
          <w:szCs w:val="24"/>
        </w:rPr>
        <w:t xml:space="preserve">, PIW, Warszawa 2007, w: „Portret” 2007, nr 3 (25), s. 181 – 183 </w:t>
      </w:r>
    </w:p>
    <w:p w:rsidR="006D6A45" w:rsidRDefault="006D6A45" w:rsidP="006D6A45">
      <w:pPr>
        <w:jc w:val="right"/>
        <w:rPr>
          <w:sz w:val="24"/>
          <w:szCs w:val="24"/>
        </w:rPr>
      </w:pPr>
    </w:p>
    <w:p w:rsidR="006D6A45" w:rsidRDefault="006D6A45" w:rsidP="006D6A4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Śmierć to ja sam</w:t>
      </w:r>
      <w:r>
        <w:rPr>
          <w:sz w:val="24"/>
          <w:szCs w:val="24"/>
        </w:rPr>
        <w:t xml:space="preserve">, rec. książki: Jean </w:t>
      </w:r>
      <w:proofErr w:type="spellStart"/>
      <w:r>
        <w:rPr>
          <w:sz w:val="24"/>
          <w:szCs w:val="24"/>
        </w:rPr>
        <w:t>Amery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Poza winą i karą; O starzeniu się. Bunt i rezygnacja. Podnieść na siebie rękę. Dyskurs o dobrowolnej śmierci, </w:t>
      </w:r>
      <w:r>
        <w:rPr>
          <w:sz w:val="24"/>
          <w:szCs w:val="24"/>
        </w:rPr>
        <w:t>przeł. i przedmową poprzedził Bogdan Baran, Wyd. Czytelnik, Warszawa 2007, w: „Portret” 2008, nr 1 (26) s. 59 - 62.</w:t>
      </w:r>
      <w:r>
        <w:rPr>
          <w:i/>
          <w:sz w:val="24"/>
          <w:szCs w:val="24"/>
        </w:rPr>
        <w:t xml:space="preserve"> (70 autorów – ze mną),</w:t>
      </w:r>
    </w:p>
    <w:p w:rsidR="006D6A45" w:rsidRDefault="006D6A45" w:rsidP="006D6A45">
      <w:pPr>
        <w:jc w:val="both"/>
        <w:rPr>
          <w:i/>
          <w:sz w:val="24"/>
          <w:szCs w:val="24"/>
        </w:rPr>
      </w:pPr>
    </w:p>
    <w:p w:rsidR="006D6A45" w:rsidRDefault="006D6A45" w:rsidP="006D6A45">
      <w:pPr>
        <w:pStyle w:val="Tekstpodstawowy21"/>
        <w:rPr>
          <w:b/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Zabraniam tego panu, czyli słów parę o pisaniu Erica-Emmanuela Schmitta</w:t>
      </w:r>
      <w:r>
        <w:rPr>
          <w:sz w:val="24"/>
          <w:szCs w:val="24"/>
        </w:rPr>
        <w:t xml:space="preserve">, rec. książki: Eric-Emmanuel Schmitt, </w:t>
      </w:r>
      <w:r>
        <w:rPr>
          <w:i/>
          <w:sz w:val="24"/>
          <w:szCs w:val="24"/>
        </w:rPr>
        <w:t>Przypadek Adolfa H</w:t>
      </w:r>
      <w:r>
        <w:rPr>
          <w:sz w:val="24"/>
          <w:szCs w:val="24"/>
        </w:rPr>
        <w:t xml:space="preserve">., przeł. Ewa </w:t>
      </w:r>
      <w:proofErr w:type="spellStart"/>
      <w:r>
        <w:rPr>
          <w:sz w:val="24"/>
          <w:szCs w:val="24"/>
        </w:rPr>
        <w:t>Wieleżyńska</w:t>
      </w:r>
      <w:proofErr w:type="spellEnd"/>
      <w:r>
        <w:rPr>
          <w:sz w:val="24"/>
          <w:szCs w:val="24"/>
        </w:rPr>
        <w:t>, Wyd. Znak, Kraków 2007, w: „Portret” 2008, nr 1 (26), s. 146 – 148. (70 autorów - ze mną)</w:t>
      </w:r>
    </w:p>
    <w:p w:rsidR="006D6A45" w:rsidRDefault="006D6A45" w:rsidP="006D6A45">
      <w:pPr>
        <w:pStyle w:val="Tekstpodstawowy21"/>
        <w:rPr>
          <w:b/>
          <w:sz w:val="24"/>
          <w:szCs w:val="24"/>
        </w:rPr>
      </w:pPr>
    </w:p>
    <w:p w:rsidR="006D6A45" w:rsidRDefault="006D6A45" w:rsidP="006D6A45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- </w:t>
      </w:r>
      <w:r>
        <w:rPr>
          <w:rFonts w:eastAsia="Arial Unicode MS"/>
          <w:sz w:val="24"/>
          <w:szCs w:val="24"/>
        </w:rPr>
        <w:t xml:space="preserve">recenzja wydawnicza książki: Robert Ostaszewski, </w:t>
      </w:r>
      <w:r>
        <w:rPr>
          <w:rFonts w:eastAsia="Arial Unicode MS"/>
          <w:i/>
          <w:sz w:val="24"/>
          <w:szCs w:val="24"/>
        </w:rPr>
        <w:t>Etapy</w:t>
      </w:r>
      <w:r>
        <w:rPr>
          <w:i/>
          <w:sz w:val="24"/>
          <w:szCs w:val="24"/>
        </w:rPr>
        <w:t xml:space="preserve">. Rozmowy z pisarzami i nie tylko. </w:t>
      </w:r>
      <w:r>
        <w:rPr>
          <w:sz w:val="24"/>
          <w:szCs w:val="24"/>
        </w:rPr>
        <w:t xml:space="preserve">Fotografie Marta </w:t>
      </w:r>
      <w:proofErr w:type="spellStart"/>
      <w:r>
        <w:rPr>
          <w:sz w:val="24"/>
          <w:szCs w:val="24"/>
        </w:rPr>
        <w:t>Eloy</w:t>
      </w:r>
      <w:proofErr w:type="spellEnd"/>
      <w:r>
        <w:rPr>
          <w:sz w:val="24"/>
          <w:szCs w:val="24"/>
        </w:rPr>
        <w:t xml:space="preserve"> Cichocka, Wyd. „Portret”, Olsztyn 2008, ss. 256. </w:t>
      </w:r>
    </w:p>
    <w:p w:rsidR="006D6A45" w:rsidRDefault="006D6A45" w:rsidP="006D6A45">
      <w:pPr>
        <w:pStyle w:val="Tekstpodstawowy21"/>
        <w:rPr>
          <w:b/>
          <w:sz w:val="24"/>
          <w:szCs w:val="24"/>
        </w:rPr>
      </w:pPr>
    </w:p>
    <w:p w:rsidR="006D6A45" w:rsidRDefault="006D6A45" w:rsidP="006D6A45">
      <w:pPr>
        <w:pStyle w:val="Tekstpodstawowy21"/>
        <w:rPr>
          <w:sz w:val="24"/>
          <w:szCs w:val="24"/>
        </w:rPr>
      </w:pPr>
      <w:r>
        <w:rPr>
          <w:b/>
          <w:sz w:val="24"/>
        </w:rPr>
        <w:t>-</w:t>
      </w:r>
      <w:r>
        <w:rPr>
          <w:sz w:val="24"/>
          <w:szCs w:val="24"/>
        </w:rPr>
        <w:t xml:space="preserve">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Oddaj cegłę</w:t>
      </w:r>
      <w:r>
        <w:rPr>
          <w:sz w:val="24"/>
          <w:szCs w:val="24"/>
        </w:rPr>
        <w:t xml:space="preserve">, rec. książki: Ewa </w:t>
      </w:r>
      <w:proofErr w:type="spellStart"/>
      <w:r>
        <w:rPr>
          <w:sz w:val="24"/>
          <w:szCs w:val="24"/>
        </w:rPr>
        <w:t>Toniak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Olbrzymki. Kobiety i socrealizm</w:t>
      </w:r>
      <w:r>
        <w:rPr>
          <w:sz w:val="24"/>
          <w:szCs w:val="24"/>
        </w:rPr>
        <w:t xml:space="preserve">, Wyd. Korporacja </w:t>
      </w:r>
      <w:proofErr w:type="spellStart"/>
      <w:r>
        <w:rPr>
          <w:sz w:val="24"/>
          <w:szCs w:val="24"/>
        </w:rPr>
        <w:t>ha!art</w:t>
      </w:r>
      <w:proofErr w:type="spellEnd"/>
      <w:r>
        <w:rPr>
          <w:sz w:val="24"/>
          <w:szCs w:val="24"/>
        </w:rPr>
        <w:t>!, Kraków 2008, w: „Portret” 2008, nr 2 (27), s. 46 – 49, (68 autorów ze mną)</w:t>
      </w:r>
    </w:p>
    <w:p w:rsidR="006D6A45" w:rsidRDefault="006D6A45" w:rsidP="006D6A45">
      <w:pPr>
        <w:pStyle w:val="Tekstpodstawowy21"/>
        <w:rPr>
          <w:sz w:val="24"/>
          <w:szCs w:val="24"/>
        </w:rPr>
      </w:pPr>
    </w:p>
    <w:p w:rsidR="006D6A45" w:rsidRDefault="006D6A45" w:rsidP="006D6A45">
      <w:pPr>
        <w:pStyle w:val="Tekstpodstawowy21"/>
        <w:rPr>
          <w:i/>
          <w:sz w:val="24"/>
          <w:szCs w:val="24"/>
        </w:rPr>
      </w:pPr>
      <w:r>
        <w:rPr>
          <w:b/>
          <w:sz w:val="24"/>
        </w:rPr>
        <w:t>-</w:t>
      </w:r>
      <w:r>
        <w:rPr>
          <w:sz w:val="24"/>
          <w:szCs w:val="24"/>
        </w:rPr>
        <w:t xml:space="preserve">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Na bezdrożach hossy i bessy,</w:t>
      </w:r>
      <w:r>
        <w:rPr>
          <w:sz w:val="24"/>
          <w:szCs w:val="24"/>
        </w:rPr>
        <w:t>(szkic),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w: „Portret” 2009, nr 1 (28), s. 8 – 10, (73 autorów ze mną)</w:t>
      </w:r>
    </w:p>
    <w:p w:rsidR="006D6A45" w:rsidRDefault="006D6A45" w:rsidP="006D6A45">
      <w:pPr>
        <w:pStyle w:val="Tekstpodstawowy21"/>
        <w:rPr>
          <w:i/>
          <w:sz w:val="24"/>
          <w:szCs w:val="24"/>
        </w:rPr>
      </w:pPr>
    </w:p>
    <w:p w:rsidR="006D6A45" w:rsidRDefault="006D6A45" w:rsidP="006D6A45">
      <w:pPr>
        <w:pStyle w:val="Tekstpodstawowy21"/>
        <w:rPr>
          <w:sz w:val="24"/>
          <w:szCs w:val="24"/>
        </w:rPr>
      </w:pPr>
      <w:r>
        <w:rPr>
          <w:b/>
          <w:sz w:val="24"/>
        </w:rPr>
        <w:t>-</w:t>
      </w:r>
      <w:r>
        <w:rPr>
          <w:sz w:val="24"/>
          <w:szCs w:val="24"/>
        </w:rPr>
        <w:t xml:space="preserve">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Opowiem ci, jak to było</w:t>
      </w:r>
      <w:r>
        <w:rPr>
          <w:sz w:val="24"/>
          <w:szCs w:val="24"/>
        </w:rPr>
        <w:t xml:space="preserve">, rec. książki Joanny Bator, </w:t>
      </w:r>
      <w:r>
        <w:rPr>
          <w:i/>
          <w:sz w:val="24"/>
          <w:szCs w:val="24"/>
        </w:rPr>
        <w:t xml:space="preserve">Piaskowa Góra, </w:t>
      </w:r>
      <w:r>
        <w:rPr>
          <w:sz w:val="24"/>
          <w:szCs w:val="24"/>
        </w:rPr>
        <w:t>Wydawnictwo WAB, Warszawa 2009,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w: „Portret” 2009, nr 1 (28), s. 25 – 27, (73 autorów ze mną)</w:t>
      </w:r>
    </w:p>
    <w:p w:rsidR="006D6A45" w:rsidRDefault="006D6A45" w:rsidP="006D6A45">
      <w:pPr>
        <w:pStyle w:val="Tekstpodstawowy21"/>
        <w:rPr>
          <w:sz w:val="24"/>
          <w:szCs w:val="24"/>
        </w:rPr>
      </w:pPr>
    </w:p>
    <w:p w:rsidR="006D6A45" w:rsidRDefault="006D6A45" w:rsidP="006D6A45">
      <w:pPr>
        <w:pStyle w:val="Tekstpodstawowy21"/>
        <w:rPr>
          <w:sz w:val="24"/>
          <w:szCs w:val="24"/>
        </w:rPr>
      </w:pPr>
      <w:r>
        <w:rPr>
          <w:b/>
          <w:sz w:val="24"/>
        </w:rPr>
        <w:t>-</w:t>
      </w:r>
      <w:r>
        <w:rPr>
          <w:sz w:val="24"/>
          <w:szCs w:val="24"/>
        </w:rPr>
        <w:t xml:space="preserve">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To życie mnie zmęczyło</w:t>
      </w:r>
      <w:r>
        <w:rPr>
          <w:sz w:val="24"/>
          <w:szCs w:val="24"/>
        </w:rPr>
        <w:t xml:space="preserve">, rec. </w:t>
      </w:r>
      <w:proofErr w:type="spellStart"/>
      <w:r>
        <w:rPr>
          <w:sz w:val="24"/>
          <w:szCs w:val="24"/>
        </w:rPr>
        <w:t>książk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Jackai</w:t>
      </w:r>
      <w:proofErr w:type="spellEnd"/>
      <w:r>
        <w:rPr>
          <w:sz w:val="24"/>
          <w:szCs w:val="24"/>
        </w:rPr>
        <w:t xml:space="preserve"> Hugo-Badera, </w:t>
      </w:r>
      <w:r>
        <w:rPr>
          <w:i/>
          <w:sz w:val="24"/>
          <w:szCs w:val="24"/>
        </w:rPr>
        <w:t>Biała gorączka</w:t>
      </w:r>
      <w:r>
        <w:rPr>
          <w:sz w:val="24"/>
          <w:szCs w:val="24"/>
        </w:rPr>
        <w:t>, Wyd. Czarne, Wołowiec 2009, w: „Portret” 2009, nr 2 (29), s. 52-54, (50 autorów ze mną)</w:t>
      </w:r>
    </w:p>
    <w:p w:rsidR="006D6A45" w:rsidRDefault="006D6A45" w:rsidP="006D6A45">
      <w:pPr>
        <w:pStyle w:val="Tekstpodstawowy21"/>
        <w:rPr>
          <w:sz w:val="24"/>
          <w:szCs w:val="24"/>
        </w:rPr>
      </w:pPr>
    </w:p>
    <w:p w:rsidR="006D6A45" w:rsidRDefault="006D6A45" w:rsidP="006D6A45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- 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Nie wystarczy być, czyli jak konstruujemy swoje ciało, dla kogo i po co?</w:t>
      </w:r>
      <w:r>
        <w:rPr>
          <w:sz w:val="24"/>
          <w:szCs w:val="24"/>
        </w:rPr>
        <w:t>, rec. książki Honoraty Jakubowskiej, Wydawnictwo Naukowe UAM, Poznań 2009, w: „Portret” 2009, nr 2 (29), s. 107 - 109, (50 autorów ze mną)</w:t>
      </w:r>
    </w:p>
    <w:p w:rsidR="006D6A45" w:rsidRDefault="006D6A45" w:rsidP="006D6A45">
      <w:pPr>
        <w:pStyle w:val="Tekstpodstawowy21"/>
        <w:rPr>
          <w:sz w:val="24"/>
          <w:szCs w:val="24"/>
        </w:rPr>
      </w:pPr>
    </w:p>
    <w:p w:rsidR="006D6A45" w:rsidRDefault="006D6A45" w:rsidP="006D6A45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-B. </w:t>
      </w:r>
      <w:proofErr w:type="spellStart"/>
      <w:r>
        <w:rPr>
          <w:sz w:val="24"/>
          <w:szCs w:val="24"/>
        </w:rPr>
        <w:t>Żynis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Podmiot liryczny to nie ona i ile poetek, tyle po(l)</w:t>
      </w:r>
      <w:proofErr w:type="spellStart"/>
      <w:r>
        <w:rPr>
          <w:i/>
          <w:sz w:val="24"/>
          <w:szCs w:val="24"/>
        </w:rPr>
        <w:t>etek</w:t>
      </w:r>
      <w:proofErr w:type="spellEnd"/>
      <w:r>
        <w:rPr>
          <w:i/>
          <w:sz w:val="24"/>
          <w:szCs w:val="24"/>
        </w:rPr>
        <w:t xml:space="preserve">…, </w:t>
      </w:r>
      <w:r>
        <w:rPr>
          <w:sz w:val="24"/>
          <w:szCs w:val="24"/>
        </w:rPr>
        <w:t>rec. książki</w:t>
      </w:r>
      <w:r>
        <w:rPr>
          <w:i/>
          <w:sz w:val="24"/>
          <w:szCs w:val="24"/>
        </w:rPr>
        <w:t xml:space="preserve"> Solistki. Antologia poezji kobiet (1989 – 2009)</w:t>
      </w:r>
      <w:r>
        <w:rPr>
          <w:sz w:val="24"/>
          <w:szCs w:val="24"/>
        </w:rPr>
        <w:t xml:space="preserve">, red. M. </w:t>
      </w:r>
      <w:proofErr w:type="spellStart"/>
      <w:r>
        <w:rPr>
          <w:sz w:val="24"/>
          <w:szCs w:val="24"/>
        </w:rPr>
        <w:t>Cyranowicz</w:t>
      </w:r>
      <w:proofErr w:type="spellEnd"/>
      <w:r>
        <w:rPr>
          <w:sz w:val="24"/>
          <w:szCs w:val="24"/>
        </w:rPr>
        <w:t xml:space="preserve">, J. </w:t>
      </w:r>
      <w:proofErr w:type="spellStart"/>
      <w:r>
        <w:rPr>
          <w:sz w:val="24"/>
          <w:szCs w:val="24"/>
        </w:rPr>
        <w:t>Mueller</w:t>
      </w:r>
      <w:proofErr w:type="spellEnd"/>
      <w:r>
        <w:rPr>
          <w:sz w:val="24"/>
          <w:szCs w:val="24"/>
        </w:rPr>
        <w:t xml:space="preserve">, J. </w:t>
      </w:r>
      <w:proofErr w:type="spellStart"/>
      <w:r>
        <w:rPr>
          <w:sz w:val="24"/>
          <w:szCs w:val="24"/>
        </w:rPr>
        <w:t>Radczyńska</w:t>
      </w:r>
      <w:proofErr w:type="spellEnd"/>
      <w:r>
        <w:rPr>
          <w:sz w:val="24"/>
          <w:szCs w:val="24"/>
        </w:rPr>
        <w:t>, Warszawa 2009, w: „Portret” 2009, nr 2 (29), s. 166 – 168, (50 autorów ze mną)</w:t>
      </w:r>
    </w:p>
    <w:p w:rsidR="006D6A45" w:rsidRDefault="006D6A45" w:rsidP="006D6A45">
      <w:pPr>
        <w:pStyle w:val="Tekstpodstawowy21"/>
        <w:rPr>
          <w:sz w:val="24"/>
          <w:szCs w:val="24"/>
        </w:rPr>
      </w:pPr>
    </w:p>
    <w:p w:rsidR="006D6A45" w:rsidRDefault="006D6A45" w:rsidP="006D6A45">
      <w:pPr>
        <w:pStyle w:val="Tekstpodstawowy21"/>
        <w:rPr>
          <w:sz w:val="24"/>
          <w:szCs w:val="24"/>
        </w:rPr>
      </w:pPr>
    </w:p>
    <w:p w:rsidR="006D6A45" w:rsidRDefault="006D6A45" w:rsidP="006D6A45">
      <w:pPr>
        <w:pStyle w:val="Tekstpodstawowy21"/>
        <w:rPr>
          <w:sz w:val="24"/>
          <w:szCs w:val="24"/>
        </w:rPr>
      </w:pPr>
    </w:p>
    <w:p w:rsidR="006D6A45" w:rsidRDefault="006D6A45" w:rsidP="006D6A45">
      <w:pPr>
        <w:pStyle w:val="Tekstpodstawowy21"/>
        <w:rPr>
          <w:b/>
          <w:sz w:val="24"/>
        </w:rPr>
      </w:pPr>
    </w:p>
    <w:p w:rsidR="006D6A45" w:rsidRDefault="006D6A45" w:rsidP="006D6A45">
      <w:pPr>
        <w:pStyle w:val="Tekstpodstawowy21"/>
        <w:rPr>
          <w:b/>
          <w:sz w:val="24"/>
        </w:rPr>
      </w:pPr>
    </w:p>
    <w:p w:rsidR="006D6A45" w:rsidRDefault="006D6A45" w:rsidP="006D6A45">
      <w:pPr>
        <w:pStyle w:val="Tekstpodstawowy21"/>
        <w:rPr>
          <w:sz w:val="32"/>
        </w:rPr>
      </w:pPr>
    </w:p>
    <w:p w:rsidR="006D6A45" w:rsidRDefault="006D6A45" w:rsidP="006D6A45">
      <w:pPr>
        <w:pStyle w:val="Tekstpodstawowy21"/>
        <w:ind w:left="3540" w:firstLine="708"/>
        <w:rPr>
          <w:sz w:val="32"/>
        </w:rPr>
      </w:pPr>
    </w:p>
    <w:p w:rsidR="006D6A45" w:rsidRDefault="006D6A45" w:rsidP="006D6A45">
      <w:pPr>
        <w:pStyle w:val="Tekstpodstawowy"/>
        <w:rPr>
          <w:sz w:val="24"/>
        </w:rPr>
      </w:pPr>
    </w:p>
    <w:p w:rsidR="006D6A45" w:rsidRDefault="006D6A45" w:rsidP="006D6A45">
      <w:pPr>
        <w:jc w:val="both"/>
        <w:rPr>
          <w:sz w:val="28"/>
        </w:rPr>
      </w:pPr>
      <w:r>
        <w:rPr>
          <w:i/>
          <w:sz w:val="24"/>
        </w:rPr>
        <w:t xml:space="preserve">    </w:t>
      </w:r>
    </w:p>
    <w:p w:rsidR="006D6A45" w:rsidRDefault="006D6A45" w:rsidP="006D6A45">
      <w:pPr>
        <w:pStyle w:val="Tekstpodstawowy21"/>
      </w:pPr>
    </w:p>
    <w:p w:rsidR="00890A33" w:rsidRDefault="00890A33"/>
    <w:sectPr w:rsidR="00890A33" w:rsidSect="0089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,Bold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modern"/>
    <w:pitch w:val="default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4"/>
      </w:rPr>
    </w:lvl>
  </w:abstractNum>
  <w:abstractNum w:abstractNumId="2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4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4"/>
      </w:rPr>
    </w:lvl>
  </w:abstractNum>
  <w:abstractNum w:abstractNumId="6">
    <w:nsid w:val="00000008"/>
    <w:multiLevelType w:val="singleLevel"/>
    <w:tmpl w:val="000000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24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1"/>
    <w:lvlOverride w:ilvl="0"/>
  </w:num>
  <w:num w:numId="7">
    <w:abstractNumId w:val="5"/>
  </w:num>
  <w:num w:numId="8">
    <w:abstractNumId w:val="5"/>
    <w:lvlOverride w:ilvl="0"/>
  </w:num>
  <w:num w:numId="9">
    <w:abstractNumId w:val="3"/>
  </w:num>
  <w:num w:numId="10">
    <w:abstractNumId w:val="3"/>
    <w:lvlOverride w:ilvl="0">
      <w:startOverride w:val="5"/>
    </w:lvlOverride>
  </w:num>
  <w:num w:numId="11">
    <w:abstractNumId w:val="4"/>
  </w:num>
  <w:num w:numId="12">
    <w:abstractNumId w:val="4"/>
    <w:lvlOverride w:ilvl="0"/>
  </w:num>
  <w:num w:numId="13">
    <w:abstractNumId w:val="6"/>
  </w:num>
  <w:num w:numId="14">
    <w:abstractNumId w:val="6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6A45"/>
    <w:rsid w:val="006D6A45"/>
    <w:rsid w:val="00890A33"/>
    <w:rsid w:val="00C37D9E"/>
    <w:rsid w:val="00CF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A4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D6A45"/>
    <w:pPr>
      <w:keepNext/>
      <w:numPr>
        <w:numId w:val="2"/>
      </w:numPr>
      <w:tabs>
        <w:tab w:val="left" w:pos="0"/>
      </w:tabs>
      <w:jc w:val="both"/>
      <w:outlineLvl w:val="0"/>
    </w:pPr>
    <w:rPr>
      <w:rFonts w:eastAsia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6A45"/>
    <w:pPr>
      <w:keepNext/>
      <w:numPr>
        <w:ilvl w:val="1"/>
        <w:numId w:val="2"/>
      </w:numPr>
      <w:tabs>
        <w:tab w:val="left" w:pos="0"/>
      </w:tabs>
      <w:jc w:val="both"/>
      <w:outlineLvl w:val="1"/>
    </w:pPr>
    <w:rPr>
      <w:rFonts w:eastAsia="Times New Roman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D6A45"/>
    <w:pPr>
      <w:keepNext/>
      <w:numPr>
        <w:ilvl w:val="2"/>
        <w:numId w:val="2"/>
      </w:numPr>
      <w:tabs>
        <w:tab w:val="left" w:pos="0"/>
      </w:tabs>
      <w:jc w:val="both"/>
      <w:outlineLvl w:val="2"/>
    </w:pPr>
    <w:rPr>
      <w:rFonts w:eastAsia="Times New Roman"/>
      <w:sz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D6A45"/>
    <w:pPr>
      <w:keepNext/>
      <w:numPr>
        <w:ilvl w:val="3"/>
        <w:numId w:val="2"/>
      </w:numPr>
      <w:tabs>
        <w:tab w:val="left" w:pos="0"/>
      </w:tabs>
      <w:jc w:val="right"/>
      <w:outlineLvl w:val="3"/>
    </w:pPr>
    <w:rPr>
      <w:rFonts w:eastAsia="Times New Roman"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D6A45"/>
    <w:pPr>
      <w:keepNext/>
      <w:numPr>
        <w:ilvl w:val="4"/>
        <w:numId w:val="2"/>
      </w:numPr>
      <w:tabs>
        <w:tab w:val="left" w:pos="0"/>
      </w:tabs>
      <w:outlineLvl w:val="4"/>
    </w:pPr>
    <w:rPr>
      <w:rFonts w:eastAsia="Times New Roman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6A45"/>
    <w:pPr>
      <w:keepNext/>
      <w:numPr>
        <w:ilvl w:val="5"/>
        <w:numId w:val="2"/>
      </w:numPr>
      <w:tabs>
        <w:tab w:val="left" w:pos="0"/>
      </w:tabs>
      <w:ind w:left="2124" w:firstLine="708"/>
      <w:jc w:val="both"/>
      <w:outlineLvl w:val="5"/>
    </w:pPr>
    <w:rPr>
      <w:rFonts w:eastAsia="Times New Roman"/>
      <w:sz w:val="3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D6A45"/>
    <w:pPr>
      <w:keepNext/>
      <w:numPr>
        <w:ilvl w:val="6"/>
        <w:numId w:val="2"/>
      </w:numPr>
      <w:tabs>
        <w:tab w:val="left" w:pos="0"/>
      </w:tabs>
      <w:spacing w:line="360" w:lineRule="auto"/>
      <w:ind w:left="3540" w:firstLine="0"/>
      <w:jc w:val="both"/>
      <w:outlineLvl w:val="6"/>
    </w:pPr>
    <w:rPr>
      <w:sz w:val="3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6D6A45"/>
    <w:pPr>
      <w:keepNext/>
      <w:numPr>
        <w:ilvl w:val="7"/>
        <w:numId w:val="2"/>
      </w:numPr>
      <w:tabs>
        <w:tab w:val="left" w:pos="0"/>
      </w:tabs>
      <w:spacing w:line="360" w:lineRule="auto"/>
      <w:ind w:left="2832" w:firstLine="708"/>
      <w:jc w:val="both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7D9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A4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6D6A4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6D6A45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6D6A4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6D6A4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6D6A45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D6A45"/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6D6A45"/>
    <w:rPr>
      <w:rFonts w:ascii="Times New Roman" w:eastAsia="SimSun" w:hAnsi="Times New Roman" w:cs="Times New Roman"/>
      <w:sz w:val="32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6D6A4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6A45"/>
    <w:pPr>
      <w:suppressAutoHyphens/>
      <w:spacing w:before="280" w:after="28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D6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A4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D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A4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Legenda">
    <w:name w:val="caption"/>
    <w:basedOn w:val="Normalny"/>
    <w:uiPriority w:val="99"/>
    <w:semiHidden/>
    <w:unhideWhenUsed/>
    <w:qFormat/>
    <w:rsid w:val="006D6A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A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A4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6A45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6A45"/>
    <w:rPr>
      <w:rFonts w:ascii="Times New Roman" w:eastAsia="SimSun" w:hAnsi="Times New Roman" w:cs="Times New Roman"/>
      <w:sz w:val="32"/>
      <w:szCs w:val="20"/>
      <w:lang w:eastAsia="zh-CN"/>
    </w:rPr>
  </w:style>
  <w:style w:type="paragraph" w:styleId="Lista">
    <w:name w:val="List"/>
    <w:basedOn w:val="Tekstpodstawowy"/>
    <w:uiPriority w:val="99"/>
    <w:semiHidden/>
    <w:unhideWhenUsed/>
    <w:rsid w:val="006D6A45"/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6A45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6A45"/>
    <w:rPr>
      <w:rFonts w:ascii="Times New Roman" w:eastAsia="SimSun" w:hAnsi="Times New Roman" w:cs="Times New Roman"/>
      <w:sz w:val="28"/>
      <w:szCs w:val="20"/>
      <w:lang w:eastAsia="zh-CN"/>
    </w:rPr>
  </w:style>
  <w:style w:type="paragraph" w:styleId="Bezodstpw">
    <w:name w:val="No Spacing"/>
    <w:uiPriority w:val="1"/>
    <w:qFormat/>
    <w:rsid w:val="006D6A45"/>
    <w:pPr>
      <w:spacing w:after="0" w:line="240" w:lineRule="auto"/>
      <w:jc w:val="both"/>
    </w:pPr>
    <w:rPr>
      <w:rFonts w:ascii="Times New Roman" w:eastAsia="Calibri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6D6A45"/>
    <w:pPr>
      <w:ind w:left="708"/>
    </w:pPr>
  </w:style>
  <w:style w:type="paragraph" w:customStyle="1" w:styleId="Normal3">
    <w:name w:val="Normal3"/>
    <w:uiPriority w:val="99"/>
    <w:rsid w:val="006D6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6D6A45"/>
    <w:pPr>
      <w:spacing w:line="360" w:lineRule="auto"/>
      <w:ind w:firstLine="708"/>
      <w:jc w:val="both"/>
    </w:pPr>
    <w:rPr>
      <w:sz w:val="28"/>
    </w:rPr>
  </w:style>
  <w:style w:type="paragraph" w:customStyle="1" w:styleId="Nagwek10">
    <w:name w:val="Nagłówek1"/>
    <w:basedOn w:val="Normalny"/>
    <w:next w:val="Tekstpodstawowy"/>
    <w:uiPriority w:val="99"/>
    <w:rsid w:val="006D6A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6D6A4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6D6A45"/>
    <w:pPr>
      <w:shd w:val="clear" w:color="auto" w:fill="000080"/>
    </w:pPr>
    <w:rPr>
      <w:rFonts w:ascii="Tahoma" w:hAnsi="Tahoma" w:cs="Tahoma"/>
    </w:rPr>
  </w:style>
  <w:style w:type="paragraph" w:customStyle="1" w:styleId="NoSpacing">
    <w:name w:val="No Spacing"/>
    <w:uiPriority w:val="2"/>
    <w:rsid w:val="006D6A45"/>
    <w:pPr>
      <w:suppressAutoHyphens/>
      <w:spacing w:after="0" w:line="240" w:lineRule="auto"/>
    </w:pPr>
    <w:rPr>
      <w:rFonts w:ascii="Calibri" w:eastAsia="SimSun" w:hAnsi="Calibri" w:cs="Calibri"/>
      <w:kern w:val="2"/>
      <w:lang w:eastAsia="zh-CN"/>
    </w:rPr>
  </w:style>
  <w:style w:type="paragraph" w:customStyle="1" w:styleId="Normal2">
    <w:name w:val="Normal2"/>
    <w:uiPriority w:val="99"/>
    <w:rsid w:val="006D6A4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6D6A45"/>
    <w:rPr>
      <w:sz w:val="24"/>
    </w:rPr>
  </w:style>
  <w:style w:type="paragraph" w:customStyle="1" w:styleId="Cytaty">
    <w:name w:val="Cytaty"/>
    <w:basedOn w:val="Normalny"/>
    <w:uiPriority w:val="99"/>
    <w:rsid w:val="006D6A45"/>
    <w:pPr>
      <w:spacing w:after="283"/>
      <w:ind w:left="567" w:right="567"/>
    </w:pPr>
  </w:style>
  <w:style w:type="paragraph" w:customStyle="1" w:styleId="Normalny1">
    <w:name w:val="Normalny1"/>
    <w:uiPriority w:val="99"/>
    <w:rsid w:val="006D6A4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D6A45"/>
    <w:pPr>
      <w:widowControl w:val="0"/>
      <w:suppressAutoHyphens/>
      <w:spacing w:after="0" w:line="240" w:lineRule="auto"/>
    </w:pPr>
    <w:rPr>
      <w:rFonts w:ascii="Garamond" w:eastAsia="SimSun" w:hAnsi="Garamond" w:cs="Mangal"/>
      <w:color w:val="000000"/>
      <w:sz w:val="24"/>
      <w:szCs w:val="24"/>
      <w:lang w:eastAsia="zh-CN" w:bidi="hi-IN"/>
    </w:rPr>
  </w:style>
  <w:style w:type="paragraph" w:customStyle="1" w:styleId="Normal1">
    <w:name w:val="Normal1"/>
    <w:uiPriority w:val="99"/>
    <w:rsid w:val="006D6A45"/>
    <w:pPr>
      <w:spacing w:before="100" w:beforeAutospacing="1" w:after="100" w:afterAutospacing="1" w:line="271" w:lineRule="auto"/>
    </w:pPr>
    <w:rPr>
      <w:rFonts w:ascii="Calibri" w:eastAsia="SimSun" w:hAnsi="Calibri" w:cs="Times New Roman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6D6A45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uiPriority w:val="99"/>
    <w:rsid w:val="006D6A45"/>
    <w:pPr>
      <w:suppressLineNumbers/>
    </w:pPr>
  </w:style>
  <w:style w:type="paragraph" w:customStyle="1" w:styleId="Tekstpodstawowy21">
    <w:name w:val="Tekst podstawowy 21"/>
    <w:basedOn w:val="Normalny"/>
    <w:uiPriority w:val="99"/>
    <w:rsid w:val="006D6A45"/>
    <w:pPr>
      <w:jc w:val="both"/>
    </w:pPr>
    <w:rPr>
      <w:sz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A45"/>
    <w:rPr>
      <w:vertAlign w:val="superscript"/>
    </w:rPr>
  </w:style>
  <w:style w:type="character" w:customStyle="1" w:styleId="WW8Num39z7">
    <w:name w:val="WW8Num39z7"/>
    <w:rsid w:val="006D6A45"/>
  </w:style>
  <w:style w:type="character" w:customStyle="1" w:styleId="WW8Num28z2">
    <w:name w:val="WW8Num28z2"/>
    <w:rsid w:val="006D6A45"/>
  </w:style>
  <w:style w:type="character" w:customStyle="1" w:styleId="WW8Num37z2">
    <w:name w:val="WW8Num37z2"/>
    <w:rsid w:val="006D6A45"/>
  </w:style>
  <w:style w:type="character" w:customStyle="1" w:styleId="WW8Num36z0">
    <w:name w:val="WW8Num36z0"/>
    <w:rsid w:val="006D6A45"/>
    <w:rPr>
      <w:rFonts w:ascii="Symbol" w:hAnsi="Symbol" w:cs="Symbol" w:hint="default"/>
    </w:rPr>
  </w:style>
  <w:style w:type="character" w:customStyle="1" w:styleId="WW8Num28z8">
    <w:name w:val="WW8Num28z8"/>
    <w:rsid w:val="006D6A45"/>
  </w:style>
  <w:style w:type="character" w:customStyle="1" w:styleId="WW8Num30z6">
    <w:name w:val="WW8Num30z6"/>
    <w:rsid w:val="006D6A45"/>
  </w:style>
  <w:style w:type="character" w:customStyle="1" w:styleId="WW8Num9z4">
    <w:name w:val="WW8Num9z4"/>
    <w:rsid w:val="006D6A45"/>
  </w:style>
  <w:style w:type="character" w:customStyle="1" w:styleId="WW8Num6z5">
    <w:name w:val="WW8Num6z5"/>
    <w:rsid w:val="006D6A45"/>
  </w:style>
  <w:style w:type="character" w:customStyle="1" w:styleId="Domylnaczcionkaakapitu1">
    <w:name w:val="Domyślna czcionka akapitu1"/>
    <w:rsid w:val="006D6A45"/>
  </w:style>
  <w:style w:type="character" w:customStyle="1" w:styleId="WW8Num30z4">
    <w:name w:val="WW8Num30z4"/>
    <w:rsid w:val="006D6A45"/>
  </w:style>
  <w:style w:type="character" w:customStyle="1" w:styleId="WW8Num34z5">
    <w:name w:val="WW8Num34z5"/>
    <w:rsid w:val="006D6A45"/>
  </w:style>
  <w:style w:type="character" w:customStyle="1" w:styleId="WW8Num2z0">
    <w:name w:val="WW8Num2z0"/>
    <w:rsid w:val="006D6A45"/>
    <w:rPr>
      <w:rFonts w:ascii="Liberation Serif" w:hAnsi="Liberation Serif" w:cs="Liberation Serif" w:hint="default"/>
      <w:sz w:val="24"/>
    </w:rPr>
  </w:style>
  <w:style w:type="character" w:customStyle="1" w:styleId="WW8Num28z1">
    <w:name w:val="WW8Num28z1"/>
    <w:rsid w:val="006D6A45"/>
  </w:style>
  <w:style w:type="character" w:customStyle="1" w:styleId="WW8Num39z4">
    <w:name w:val="WW8Num39z4"/>
    <w:rsid w:val="006D6A45"/>
  </w:style>
  <w:style w:type="character" w:customStyle="1" w:styleId="WW8Num1z5">
    <w:name w:val="WW8Num1z5"/>
    <w:rsid w:val="006D6A45"/>
  </w:style>
  <w:style w:type="character" w:customStyle="1" w:styleId="WW8Num12z0">
    <w:name w:val="WW8Num12z0"/>
    <w:rsid w:val="006D6A45"/>
  </w:style>
  <w:style w:type="character" w:customStyle="1" w:styleId="WW8Num28z0">
    <w:name w:val="WW8Num28z0"/>
    <w:rsid w:val="006D6A45"/>
  </w:style>
  <w:style w:type="character" w:customStyle="1" w:styleId="WW8Num38z0">
    <w:name w:val="WW8Num38z0"/>
    <w:rsid w:val="006D6A45"/>
    <w:rPr>
      <w:sz w:val="24"/>
    </w:rPr>
  </w:style>
  <w:style w:type="character" w:customStyle="1" w:styleId="WW8Num6z0">
    <w:name w:val="WW8Num6z0"/>
    <w:rsid w:val="006D6A45"/>
    <w:rPr>
      <w:rFonts w:ascii="Liberation Serif" w:hAnsi="Liberation Serif" w:cs="Liberation Serif" w:hint="default"/>
      <w:sz w:val="24"/>
    </w:rPr>
  </w:style>
  <w:style w:type="character" w:customStyle="1" w:styleId="WW8Num30z5">
    <w:name w:val="WW8Num30z5"/>
    <w:rsid w:val="006D6A45"/>
  </w:style>
  <w:style w:type="character" w:customStyle="1" w:styleId="WW8Num30z8">
    <w:name w:val="WW8Num30z8"/>
    <w:rsid w:val="006D6A45"/>
  </w:style>
  <w:style w:type="character" w:customStyle="1" w:styleId="WW8Num28z7">
    <w:name w:val="WW8Num28z7"/>
    <w:rsid w:val="006D6A45"/>
  </w:style>
  <w:style w:type="character" w:customStyle="1" w:styleId="WW8Num2z7">
    <w:name w:val="WW8Num2z7"/>
    <w:rsid w:val="006D6A45"/>
  </w:style>
  <w:style w:type="character" w:customStyle="1" w:styleId="WW8Num39z2">
    <w:name w:val="WW8Num39z2"/>
    <w:rsid w:val="006D6A45"/>
  </w:style>
  <w:style w:type="character" w:customStyle="1" w:styleId="WW8Num5z5">
    <w:name w:val="WW8Num5z5"/>
    <w:rsid w:val="006D6A45"/>
  </w:style>
  <w:style w:type="character" w:customStyle="1" w:styleId="WW8Num1z0">
    <w:name w:val="WW8Num1z0"/>
    <w:rsid w:val="006D6A45"/>
  </w:style>
  <w:style w:type="character" w:customStyle="1" w:styleId="WW8Num2z5">
    <w:name w:val="WW8Num2z5"/>
    <w:rsid w:val="006D6A45"/>
  </w:style>
  <w:style w:type="character" w:customStyle="1" w:styleId="WW8Num26z0">
    <w:name w:val="WW8Num26z0"/>
    <w:rsid w:val="006D6A45"/>
  </w:style>
  <w:style w:type="character" w:customStyle="1" w:styleId="WW8Num27z0">
    <w:name w:val="WW8Num27z0"/>
    <w:rsid w:val="006D6A45"/>
    <w:rPr>
      <w:sz w:val="20"/>
    </w:rPr>
  </w:style>
  <w:style w:type="character" w:customStyle="1" w:styleId="WW8Num6z7">
    <w:name w:val="WW8Num6z7"/>
    <w:rsid w:val="006D6A45"/>
  </w:style>
  <w:style w:type="character" w:customStyle="1" w:styleId="WW8Num14z5">
    <w:name w:val="WW8Num14z5"/>
    <w:rsid w:val="006D6A45"/>
  </w:style>
  <w:style w:type="character" w:customStyle="1" w:styleId="WW8Num31z6">
    <w:name w:val="WW8Num31z6"/>
    <w:rsid w:val="006D6A45"/>
  </w:style>
  <w:style w:type="character" w:customStyle="1" w:styleId="WW8Num1z4">
    <w:name w:val="WW8Num1z4"/>
    <w:rsid w:val="006D6A45"/>
  </w:style>
  <w:style w:type="character" w:customStyle="1" w:styleId="FontStyle17">
    <w:name w:val="Font Style17"/>
    <w:basedOn w:val="Domylnaczcionkaakapitu1"/>
    <w:rsid w:val="006D6A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30z7">
    <w:name w:val="WW8Num30z7"/>
    <w:rsid w:val="006D6A45"/>
  </w:style>
  <w:style w:type="character" w:customStyle="1" w:styleId="WW8Num14z1">
    <w:name w:val="WW8Num14z1"/>
    <w:rsid w:val="006D6A45"/>
  </w:style>
  <w:style w:type="character" w:customStyle="1" w:styleId="Tekstpodstawowy2Znak">
    <w:name w:val="Tekst podstawowy 2 Znak"/>
    <w:basedOn w:val="Domylnaczcionkaakapitu1"/>
    <w:rsid w:val="006D6A45"/>
    <w:rPr>
      <w:sz w:val="28"/>
    </w:rPr>
  </w:style>
  <w:style w:type="character" w:customStyle="1" w:styleId="WW8Num18z0">
    <w:name w:val="WW8Num18z0"/>
    <w:rsid w:val="006D6A45"/>
    <w:rPr>
      <w:rFonts w:ascii="Symbol" w:hAnsi="Symbol" w:cs="Symbol" w:hint="default"/>
    </w:rPr>
  </w:style>
  <w:style w:type="character" w:customStyle="1" w:styleId="WW8Num8z0">
    <w:name w:val="WW8Num8z0"/>
    <w:rsid w:val="006D6A45"/>
    <w:rPr>
      <w:rFonts w:ascii="Liberation Serif" w:hAnsi="Liberation Serif" w:cs="Liberation Serif" w:hint="default"/>
      <w:sz w:val="24"/>
    </w:rPr>
  </w:style>
  <w:style w:type="character" w:customStyle="1" w:styleId="WW8Num21z7">
    <w:name w:val="WW8Num21z7"/>
    <w:rsid w:val="006D6A45"/>
  </w:style>
  <w:style w:type="character" w:customStyle="1" w:styleId="WW8Num39z8">
    <w:name w:val="WW8Num39z8"/>
    <w:rsid w:val="006D6A45"/>
  </w:style>
  <w:style w:type="character" w:customStyle="1" w:styleId="WW8Num1z1">
    <w:name w:val="WW8Num1z1"/>
    <w:rsid w:val="006D6A45"/>
  </w:style>
  <w:style w:type="character" w:customStyle="1" w:styleId="WW8Num11z0">
    <w:name w:val="WW8Num11z0"/>
    <w:rsid w:val="006D6A45"/>
    <w:rPr>
      <w:rFonts w:ascii="Symbol" w:hAnsi="Symbol" w:cs="Symbol" w:hint="default"/>
    </w:rPr>
  </w:style>
  <w:style w:type="character" w:customStyle="1" w:styleId="WW8Num1z8">
    <w:name w:val="WW8Num1z8"/>
    <w:rsid w:val="006D6A45"/>
  </w:style>
  <w:style w:type="character" w:customStyle="1" w:styleId="WW8Num30z0">
    <w:name w:val="WW8Num30z0"/>
    <w:rsid w:val="006D6A45"/>
  </w:style>
  <w:style w:type="character" w:customStyle="1" w:styleId="WW8Num30z3">
    <w:name w:val="WW8Num30z3"/>
    <w:rsid w:val="006D6A45"/>
  </w:style>
  <w:style w:type="character" w:customStyle="1" w:styleId="WW8Num34z3">
    <w:name w:val="WW8Num34z3"/>
    <w:rsid w:val="006D6A45"/>
  </w:style>
  <w:style w:type="character" w:customStyle="1" w:styleId="WW8Num14z4">
    <w:name w:val="WW8Num14z4"/>
    <w:rsid w:val="006D6A45"/>
  </w:style>
  <w:style w:type="character" w:customStyle="1" w:styleId="WW8Num22z0">
    <w:name w:val="WW8Num22z0"/>
    <w:rsid w:val="006D6A45"/>
  </w:style>
  <w:style w:type="character" w:customStyle="1" w:styleId="WW8Num13z0">
    <w:name w:val="WW8Num13z0"/>
    <w:rsid w:val="006D6A45"/>
  </w:style>
  <w:style w:type="character" w:customStyle="1" w:styleId="WW8Num16z3">
    <w:name w:val="WW8Num16z3"/>
    <w:rsid w:val="006D6A45"/>
  </w:style>
  <w:style w:type="character" w:customStyle="1" w:styleId="WW8Num5z3">
    <w:name w:val="WW8Num5z3"/>
    <w:rsid w:val="006D6A45"/>
  </w:style>
  <w:style w:type="character" w:customStyle="1" w:styleId="WW8Num16z6">
    <w:name w:val="WW8Num16z6"/>
    <w:rsid w:val="006D6A45"/>
  </w:style>
  <w:style w:type="character" w:customStyle="1" w:styleId="WW8Num1z6">
    <w:name w:val="WW8Num1z6"/>
    <w:rsid w:val="006D6A45"/>
  </w:style>
  <w:style w:type="character" w:customStyle="1" w:styleId="WW8Num30z1">
    <w:name w:val="WW8Num30z1"/>
    <w:rsid w:val="006D6A45"/>
  </w:style>
  <w:style w:type="character" w:customStyle="1" w:styleId="WW8Num21z5">
    <w:name w:val="WW8Num21z5"/>
    <w:rsid w:val="006D6A45"/>
  </w:style>
  <w:style w:type="character" w:customStyle="1" w:styleId="WW8Num21z1">
    <w:name w:val="WW8Num21z1"/>
    <w:rsid w:val="006D6A45"/>
  </w:style>
  <w:style w:type="character" w:customStyle="1" w:styleId="WW8Num39z1">
    <w:name w:val="WW8Num39z1"/>
    <w:rsid w:val="006D6A45"/>
  </w:style>
  <w:style w:type="character" w:customStyle="1" w:styleId="WW8Num12z8">
    <w:name w:val="WW8Num12z8"/>
    <w:rsid w:val="006D6A45"/>
  </w:style>
  <w:style w:type="character" w:customStyle="1" w:styleId="WW8Num5z6">
    <w:name w:val="WW8Num5z6"/>
    <w:rsid w:val="006D6A45"/>
  </w:style>
  <w:style w:type="character" w:customStyle="1" w:styleId="WW8Num9z7">
    <w:name w:val="WW8Num9z7"/>
    <w:rsid w:val="006D6A45"/>
  </w:style>
  <w:style w:type="character" w:customStyle="1" w:styleId="WW8Num16z1">
    <w:name w:val="WW8Num16z1"/>
    <w:rsid w:val="006D6A45"/>
  </w:style>
  <w:style w:type="character" w:customStyle="1" w:styleId="WW8Num9z6">
    <w:name w:val="WW8Num9z6"/>
    <w:rsid w:val="006D6A45"/>
  </w:style>
  <w:style w:type="character" w:customStyle="1" w:styleId="WW8Num21z3">
    <w:name w:val="WW8Num21z3"/>
    <w:rsid w:val="006D6A45"/>
  </w:style>
  <w:style w:type="character" w:customStyle="1" w:styleId="WW8Num5z0">
    <w:name w:val="WW8Num5z0"/>
    <w:rsid w:val="006D6A45"/>
    <w:rPr>
      <w:rFonts w:ascii="Liberation Serif" w:hAnsi="Liberation Serif" w:cs="Liberation Serif" w:hint="default"/>
      <w:sz w:val="24"/>
    </w:rPr>
  </w:style>
  <w:style w:type="character" w:customStyle="1" w:styleId="WW8Num39z5">
    <w:name w:val="WW8Num39z5"/>
    <w:rsid w:val="006D6A45"/>
  </w:style>
  <w:style w:type="character" w:customStyle="1" w:styleId="WW8Num34z0">
    <w:name w:val="WW8Num34z0"/>
    <w:rsid w:val="006D6A45"/>
  </w:style>
  <w:style w:type="character" w:customStyle="1" w:styleId="WW8Num37z5">
    <w:name w:val="WW8Num37z5"/>
    <w:rsid w:val="006D6A45"/>
  </w:style>
  <w:style w:type="character" w:customStyle="1" w:styleId="WW8Num39z3">
    <w:name w:val="WW8Num39z3"/>
    <w:rsid w:val="006D6A45"/>
  </w:style>
  <w:style w:type="character" w:customStyle="1" w:styleId="WW8Num14z0">
    <w:name w:val="WW8Num14z0"/>
    <w:rsid w:val="006D6A45"/>
  </w:style>
  <w:style w:type="character" w:customStyle="1" w:styleId="WW8Num14z8">
    <w:name w:val="WW8Num14z8"/>
    <w:rsid w:val="006D6A45"/>
  </w:style>
  <w:style w:type="character" w:customStyle="1" w:styleId="WW8Num28z5">
    <w:name w:val="WW8Num28z5"/>
    <w:rsid w:val="006D6A45"/>
  </w:style>
  <w:style w:type="character" w:customStyle="1" w:styleId="WW8Num2z8">
    <w:name w:val="WW8Num2z8"/>
    <w:rsid w:val="006D6A45"/>
  </w:style>
  <w:style w:type="character" w:customStyle="1" w:styleId="WW8Num28z3">
    <w:name w:val="WW8Num28z3"/>
    <w:rsid w:val="006D6A45"/>
  </w:style>
  <w:style w:type="character" w:customStyle="1" w:styleId="WW8Num37z6">
    <w:name w:val="WW8Num37z6"/>
    <w:rsid w:val="006D6A45"/>
  </w:style>
  <w:style w:type="character" w:customStyle="1" w:styleId="WW8Num12z7">
    <w:name w:val="WW8Num12z7"/>
    <w:rsid w:val="006D6A45"/>
  </w:style>
  <w:style w:type="character" w:customStyle="1" w:styleId="WW8Num9z1">
    <w:name w:val="WW8Num9z1"/>
    <w:rsid w:val="006D6A45"/>
  </w:style>
  <w:style w:type="character" w:customStyle="1" w:styleId="WW8Num1z2">
    <w:name w:val="WW8Num1z2"/>
    <w:rsid w:val="006D6A45"/>
  </w:style>
  <w:style w:type="character" w:customStyle="1" w:styleId="WW8Num34z7">
    <w:name w:val="WW8Num34z7"/>
    <w:rsid w:val="006D6A45"/>
  </w:style>
  <w:style w:type="character" w:customStyle="1" w:styleId="WW8Num9z5">
    <w:name w:val="WW8Num9z5"/>
    <w:rsid w:val="006D6A45"/>
  </w:style>
  <w:style w:type="character" w:customStyle="1" w:styleId="WW8Num31z4">
    <w:name w:val="WW8Num31z4"/>
    <w:rsid w:val="006D6A45"/>
  </w:style>
  <w:style w:type="character" w:customStyle="1" w:styleId="WW8Num2z6">
    <w:name w:val="WW8Num2z6"/>
    <w:rsid w:val="006D6A45"/>
  </w:style>
  <w:style w:type="character" w:customStyle="1" w:styleId="WW8Num37z0">
    <w:name w:val="WW8Num37z0"/>
    <w:rsid w:val="006D6A45"/>
  </w:style>
  <w:style w:type="character" w:customStyle="1" w:styleId="WW8Num5z8">
    <w:name w:val="WW8Num5z8"/>
    <w:rsid w:val="006D6A45"/>
  </w:style>
  <w:style w:type="character" w:customStyle="1" w:styleId="WW8Num31z3">
    <w:name w:val="WW8Num31z3"/>
    <w:rsid w:val="006D6A45"/>
  </w:style>
  <w:style w:type="character" w:customStyle="1" w:styleId="WW8Num37z7">
    <w:name w:val="WW8Num37z7"/>
    <w:rsid w:val="006D6A45"/>
  </w:style>
  <w:style w:type="character" w:customStyle="1" w:styleId="WW8Num10z2">
    <w:name w:val="WW8Num10z2"/>
    <w:rsid w:val="006D6A45"/>
  </w:style>
  <w:style w:type="character" w:customStyle="1" w:styleId="WW8Num9z0">
    <w:name w:val="WW8Num9z0"/>
    <w:rsid w:val="006D6A45"/>
    <w:rPr>
      <w:rFonts w:ascii="Liberation Serif" w:hAnsi="Liberation Serif" w:cs="Liberation Serif" w:hint="default"/>
      <w:sz w:val="24"/>
    </w:rPr>
  </w:style>
  <w:style w:type="character" w:customStyle="1" w:styleId="WW8Num34z2">
    <w:name w:val="WW8Num34z2"/>
    <w:rsid w:val="006D6A45"/>
  </w:style>
  <w:style w:type="character" w:customStyle="1" w:styleId="WW8Num21z8">
    <w:name w:val="WW8Num21z8"/>
    <w:rsid w:val="006D6A45"/>
  </w:style>
  <w:style w:type="character" w:customStyle="1" w:styleId="WW8Num9z2">
    <w:name w:val="WW8Num9z2"/>
    <w:rsid w:val="006D6A45"/>
  </w:style>
  <w:style w:type="character" w:customStyle="1" w:styleId="WW8Num32z0">
    <w:name w:val="WW8Num32z0"/>
    <w:rsid w:val="006D6A45"/>
  </w:style>
  <w:style w:type="character" w:customStyle="1" w:styleId="WW8Num15z0">
    <w:name w:val="WW8Num15z0"/>
    <w:rsid w:val="006D6A45"/>
  </w:style>
  <w:style w:type="character" w:customStyle="1" w:styleId="WW8Num21z2">
    <w:name w:val="WW8Num21z2"/>
    <w:rsid w:val="006D6A45"/>
  </w:style>
  <w:style w:type="character" w:customStyle="1" w:styleId="WW8Num28z4">
    <w:name w:val="WW8Num28z4"/>
    <w:rsid w:val="006D6A45"/>
  </w:style>
  <w:style w:type="character" w:customStyle="1" w:styleId="WW8Num21z4">
    <w:name w:val="WW8Num21z4"/>
    <w:rsid w:val="006D6A45"/>
  </w:style>
  <w:style w:type="character" w:customStyle="1" w:styleId="WW8Num34z1">
    <w:name w:val="WW8Num34z1"/>
    <w:rsid w:val="006D6A45"/>
  </w:style>
  <w:style w:type="character" w:customStyle="1" w:styleId="WW8Num10z7">
    <w:name w:val="WW8Num10z7"/>
    <w:rsid w:val="006D6A45"/>
  </w:style>
  <w:style w:type="character" w:customStyle="1" w:styleId="WW8Num10z1">
    <w:name w:val="WW8Num10z1"/>
    <w:rsid w:val="006D6A45"/>
  </w:style>
  <w:style w:type="character" w:customStyle="1" w:styleId="WW8Num37z1">
    <w:name w:val="WW8Num37z1"/>
    <w:rsid w:val="006D6A45"/>
  </w:style>
  <w:style w:type="character" w:customStyle="1" w:styleId="WW8Num10z8">
    <w:name w:val="WW8Num10z8"/>
    <w:rsid w:val="006D6A45"/>
  </w:style>
  <w:style w:type="character" w:customStyle="1" w:styleId="WW8Num21z6">
    <w:name w:val="WW8Num21z6"/>
    <w:rsid w:val="006D6A45"/>
  </w:style>
  <w:style w:type="character" w:customStyle="1" w:styleId="WW8Num12z1">
    <w:name w:val="WW8Num12z1"/>
    <w:rsid w:val="006D6A45"/>
  </w:style>
  <w:style w:type="character" w:customStyle="1" w:styleId="WW8Num6z2">
    <w:name w:val="WW8Num6z2"/>
    <w:rsid w:val="006D6A45"/>
  </w:style>
  <w:style w:type="character" w:customStyle="1" w:styleId="WW8Num29z0">
    <w:name w:val="WW8Num29z0"/>
    <w:rsid w:val="006D6A45"/>
    <w:rPr>
      <w:sz w:val="24"/>
    </w:rPr>
  </w:style>
  <w:style w:type="character" w:customStyle="1" w:styleId="WW8Num24z0">
    <w:name w:val="WW8Num24z0"/>
    <w:rsid w:val="006D6A45"/>
    <w:rPr>
      <w:rFonts w:ascii="Symbol" w:hAnsi="Symbol" w:cs="Symbol" w:hint="default"/>
    </w:rPr>
  </w:style>
  <w:style w:type="character" w:customStyle="1" w:styleId="WW8Num1z3">
    <w:name w:val="WW8Num1z3"/>
    <w:rsid w:val="006D6A45"/>
  </w:style>
  <w:style w:type="character" w:customStyle="1" w:styleId="WW8Num34z8">
    <w:name w:val="WW8Num34z8"/>
    <w:rsid w:val="006D6A45"/>
  </w:style>
  <w:style w:type="character" w:customStyle="1" w:styleId="WW8Num14z3">
    <w:name w:val="WW8Num14z3"/>
    <w:rsid w:val="006D6A45"/>
  </w:style>
  <w:style w:type="character" w:customStyle="1" w:styleId="WW8Num34z4">
    <w:name w:val="WW8Num34z4"/>
    <w:rsid w:val="006D6A45"/>
  </w:style>
  <w:style w:type="character" w:customStyle="1" w:styleId="WW8Num6z8">
    <w:name w:val="WW8Num6z8"/>
    <w:rsid w:val="006D6A45"/>
  </w:style>
  <w:style w:type="character" w:customStyle="1" w:styleId="WW8Num6z4">
    <w:name w:val="WW8Num6z4"/>
    <w:rsid w:val="006D6A45"/>
  </w:style>
  <w:style w:type="character" w:customStyle="1" w:styleId="WW8Num12z2">
    <w:name w:val="WW8Num12z2"/>
    <w:rsid w:val="006D6A45"/>
  </w:style>
  <w:style w:type="character" w:customStyle="1" w:styleId="WW8Num16z7">
    <w:name w:val="WW8Num16z7"/>
    <w:rsid w:val="006D6A45"/>
  </w:style>
  <w:style w:type="character" w:customStyle="1" w:styleId="WW8Num2z2">
    <w:name w:val="WW8Num2z2"/>
    <w:rsid w:val="006D6A45"/>
  </w:style>
  <w:style w:type="character" w:customStyle="1" w:styleId="WW8Num14z2">
    <w:name w:val="WW8Num14z2"/>
    <w:rsid w:val="006D6A45"/>
  </w:style>
  <w:style w:type="character" w:customStyle="1" w:styleId="WW8Num16z5">
    <w:name w:val="WW8Num16z5"/>
    <w:rsid w:val="006D6A45"/>
  </w:style>
  <w:style w:type="character" w:customStyle="1" w:styleId="WW8Num17z0">
    <w:name w:val="WW8Num17z0"/>
    <w:rsid w:val="006D6A45"/>
  </w:style>
  <w:style w:type="character" w:customStyle="1" w:styleId="WW8Num10z5">
    <w:name w:val="WW8Num10z5"/>
    <w:rsid w:val="006D6A45"/>
  </w:style>
  <w:style w:type="character" w:customStyle="1" w:styleId="WW8Num25z0">
    <w:name w:val="WW8Num25z0"/>
    <w:rsid w:val="006D6A45"/>
  </w:style>
  <w:style w:type="character" w:customStyle="1" w:styleId="WW8Num21z0">
    <w:name w:val="WW8Num21z0"/>
    <w:rsid w:val="006D6A45"/>
  </w:style>
  <w:style w:type="character" w:customStyle="1" w:styleId="WW8Num12z4">
    <w:name w:val="WW8Num12z4"/>
    <w:rsid w:val="006D6A45"/>
  </w:style>
  <w:style w:type="character" w:customStyle="1" w:styleId="WW8Num12z5">
    <w:name w:val="WW8Num12z5"/>
    <w:rsid w:val="006D6A45"/>
  </w:style>
  <w:style w:type="character" w:customStyle="1" w:styleId="WW8Num16z8">
    <w:name w:val="WW8Num16z8"/>
    <w:rsid w:val="006D6A45"/>
  </w:style>
  <w:style w:type="character" w:customStyle="1" w:styleId="WW8Num34z6">
    <w:name w:val="WW8Num34z6"/>
    <w:rsid w:val="006D6A45"/>
  </w:style>
  <w:style w:type="character" w:customStyle="1" w:styleId="WW8Num1z7">
    <w:name w:val="WW8Num1z7"/>
    <w:rsid w:val="006D6A45"/>
  </w:style>
  <w:style w:type="character" w:customStyle="1" w:styleId="WW8Num12z3">
    <w:name w:val="WW8Num12z3"/>
    <w:rsid w:val="006D6A45"/>
  </w:style>
  <w:style w:type="character" w:customStyle="1" w:styleId="WW8Num31z8">
    <w:name w:val="WW8Num31z8"/>
    <w:rsid w:val="006D6A45"/>
  </w:style>
  <w:style w:type="character" w:customStyle="1" w:styleId="WW8Num39z0">
    <w:name w:val="WW8Num39z0"/>
    <w:rsid w:val="006D6A45"/>
  </w:style>
  <w:style w:type="character" w:customStyle="1" w:styleId="WW8Num6z3">
    <w:name w:val="WW8Num6z3"/>
    <w:rsid w:val="006D6A45"/>
  </w:style>
  <w:style w:type="character" w:customStyle="1" w:styleId="WW8Num31z7">
    <w:name w:val="WW8Num31z7"/>
    <w:rsid w:val="006D6A45"/>
  </w:style>
  <w:style w:type="character" w:customStyle="1" w:styleId="WW8Num37z4">
    <w:name w:val="WW8Num37z4"/>
    <w:rsid w:val="006D6A45"/>
  </w:style>
  <w:style w:type="character" w:customStyle="1" w:styleId="WW8Num14z7">
    <w:name w:val="WW8Num14z7"/>
    <w:rsid w:val="006D6A45"/>
  </w:style>
  <w:style w:type="character" w:customStyle="1" w:styleId="WW8Num5z7">
    <w:name w:val="WW8Num5z7"/>
    <w:rsid w:val="006D6A45"/>
  </w:style>
  <w:style w:type="character" w:customStyle="1" w:styleId="WW8Num31z1">
    <w:name w:val="WW8Num31z1"/>
    <w:rsid w:val="006D6A45"/>
  </w:style>
  <w:style w:type="character" w:customStyle="1" w:styleId="WW8Num31z5">
    <w:name w:val="WW8Num31z5"/>
    <w:rsid w:val="006D6A45"/>
  </w:style>
  <w:style w:type="character" w:customStyle="1" w:styleId="WW8Num6z1">
    <w:name w:val="WW8Num6z1"/>
    <w:rsid w:val="006D6A45"/>
  </w:style>
  <w:style w:type="character" w:customStyle="1" w:styleId="WW8Num23z0">
    <w:name w:val="WW8Num23z0"/>
    <w:rsid w:val="006D6A45"/>
    <w:rPr>
      <w:rFonts w:ascii="Symbol" w:hAnsi="Symbol" w:cs="Symbol" w:hint="default"/>
    </w:rPr>
  </w:style>
  <w:style w:type="character" w:customStyle="1" w:styleId="WW8Num5z4">
    <w:name w:val="WW8Num5z4"/>
    <w:rsid w:val="006D6A45"/>
  </w:style>
  <w:style w:type="character" w:customStyle="1" w:styleId="WW8Num2z1">
    <w:name w:val="WW8Num2z1"/>
    <w:rsid w:val="006D6A45"/>
  </w:style>
  <w:style w:type="character" w:customStyle="1" w:styleId="WW8Num2z3">
    <w:name w:val="WW8Num2z3"/>
    <w:rsid w:val="006D6A45"/>
  </w:style>
  <w:style w:type="character" w:customStyle="1" w:styleId="WW8Num10z0">
    <w:name w:val="WW8Num10z0"/>
    <w:rsid w:val="006D6A45"/>
  </w:style>
  <w:style w:type="character" w:customStyle="1" w:styleId="WW8Num31z0">
    <w:name w:val="WW8Num31z0"/>
    <w:rsid w:val="006D6A45"/>
  </w:style>
  <w:style w:type="character" w:customStyle="1" w:styleId="WW8Num19z0">
    <w:name w:val="WW8Num19z0"/>
    <w:rsid w:val="006D6A45"/>
  </w:style>
  <w:style w:type="character" w:customStyle="1" w:styleId="WW8Num10z6">
    <w:name w:val="WW8Num10z6"/>
    <w:rsid w:val="006D6A45"/>
  </w:style>
  <w:style w:type="character" w:customStyle="1" w:styleId="WW8Num14z6">
    <w:name w:val="WW8Num14z6"/>
    <w:rsid w:val="006D6A45"/>
  </w:style>
  <w:style w:type="character" w:customStyle="1" w:styleId="WW8Num12z6">
    <w:name w:val="WW8Num12z6"/>
    <w:rsid w:val="006D6A45"/>
  </w:style>
  <w:style w:type="character" w:customStyle="1" w:styleId="WW8Num16z0">
    <w:name w:val="WW8Num16z0"/>
    <w:rsid w:val="006D6A45"/>
  </w:style>
  <w:style w:type="character" w:customStyle="1" w:styleId="WW8Num9z3">
    <w:name w:val="WW8Num9z3"/>
    <w:rsid w:val="006D6A45"/>
  </w:style>
  <w:style w:type="character" w:customStyle="1" w:styleId="apple-converted-space">
    <w:name w:val="apple-converted-space"/>
    <w:basedOn w:val="Domylnaczcionkaakapitu"/>
    <w:rsid w:val="006D6A45"/>
  </w:style>
  <w:style w:type="character" w:customStyle="1" w:styleId="WW8Num37z3">
    <w:name w:val="WW8Num37z3"/>
    <w:rsid w:val="006D6A45"/>
  </w:style>
  <w:style w:type="character" w:customStyle="1" w:styleId="WW8Num7z0">
    <w:name w:val="WW8Num7z0"/>
    <w:rsid w:val="006D6A45"/>
  </w:style>
  <w:style w:type="character" w:customStyle="1" w:styleId="WW8Num3z0">
    <w:name w:val="WW8Num3z0"/>
    <w:rsid w:val="006D6A45"/>
  </w:style>
  <w:style w:type="character" w:customStyle="1" w:styleId="WW8Num16z2">
    <w:name w:val="WW8Num16z2"/>
    <w:rsid w:val="006D6A45"/>
  </w:style>
  <w:style w:type="character" w:customStyle="1" w:styleId="WW8Num39z6">
    <w:name w:val="WW8Num39z6"/>
    <w:rsid w:val="006D6A45"/>
  </w:style>
  <w:style w:type="character" w:customStyle="1" w:styleId="WW8Num9z8">
    <w:name w:val="WW8Num9z8"/>
    <w:rsid w:val="006D6A45"/>
  </w:style>
  <w:style w:type="character" w:customStyle="1" w:styleId="WW8Num10z3">
    <w:name w:val="WW8Num10z3"/>
    <w:rsid w:val="006D6A45"/>
  </w:style>
  <w:style w:type="character" w:customStyle="1" w:styleId="WW8Num5z1">
    <w:name w:val="WW8Num5z1"/>
    <w:rsid w:val="006D6A45"/>
  </w:style>
  <w:style w:type="character" w:customStyle="1" w:styleId="WW8Num35z0">
    <w:name w:val="WW8Num35z0"/>
    <w:rsid w:val="006D6A45"/>
    <w:rPr>
      <w:rFonts w:ascii="Symbol" w:hAnsi="Symbol" w:cs="Symbol" w:hint="default"/>
    </w:rPr>
  </w:style>
  <w:style w:type="character" w:customStyle="1" w:styleId="WW8Num10z4">
    <w:name w:val="WW8Num10z4"/>
    <w:rsid w:val="006D6A45"/>
  </w:style>
  <w:style w:type="character" w:customStyle="1" w:styleId="WW8Num4z0">
    <w:name w:val="WW8Num4z0"/>
    <w:rsid w:val="006D6A45"/>
    <w:rPr>
      <w:sz w:val="24"/>
    </w:rPr>
  </w:style>
  <w:style w:type="character" w:customStyle="1" w:styleId="WW8Num28z6">
    <w:name w:val="WW8Num28z6"/>
    <w:rsid w:val="006D6A45"/>
  </w:style>
  <w:style w:type="character" w:customStyle="1" w:styleId="WW8Num5z2">
    <w:name w:val="WW8Num5z2"/>
    <w:rsid w:val="006D6A45"/>
  </w:style>
  <w:style w:type="character" w:customStyle="1" w:styleId="WW8Num31z2">
    <w:name w:val="WW8Num31z2"/>
    <w:rsid w:val="006D6A45"/>
  </w:style>
  <w:style w:type="character" w:customStyle="1" w:styleId="WW8Num20z0">
    <w:name w:val="WW8Num20z0"/>
    <w:rsid w:val="006D6A45"/>
    <w:rPr>
      <w:sz w:val="24"/>
    </w:rPr>
  </w:style>
  <w:style w:type="character" w:customStyle="1" w:styleId="WW8Num16z4">
    <w:name w:val="WW8Num16z4"/>
    <w:rsid w:val="006D6A45"/>
  </w:style>
  <w:style w:type="character" w:customStyle="1" w:styleId="WW8Num33z0">
    <w:name w:val="WW8Num33z0"/>
    <w:rsid w:val="006D6A45"/>
  </w:style>
  <w:style w:type="character" w:customStyle="1" w:styleId="WW8Num6z6">
    <w:name w:val="WW8Num6z6"/>
    <w:rsid w:val="006D6A45"/>
  </w:style>
  <w:style w:type="character" w:customStyle="1" w:styleId="WW8Num37z8">
    <w:name w:val="WW8Num37z8"/>
    <w:rsid w:val="006D6A45"/>
  </w:style>
  <w:style w:type="character" w:customStyle="1" w:styleId="WW8Num30z2">
    <w:name w:val="WW8Num30z2"/>
    <w:rsid w:val="006D6A45"/>
  </w:style>
  <w:style w:type="character" w:customStyle="1" w:styleId="WW8Num2z4">
    <w:name w:val="WW8Num2z4"/>
    <w:rsid w:val="006D6A45"/>
  </w:style>
  <w:style w:type="paragraph" w:styleId="Tytu">
    <w:name w:val="Title"/>
    <w:basedOn w:val="Normalny"/>
    <w:next w:val="Normalny"/>
    <w:link w:val="TytuZnak"/>
    <w:qFormat/>
    <w:rsid w:val="006D6A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D6A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6D6A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D6A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Hipercze">
    <w:name w:val="Hyperlink"/>
    <w:basedOn w:val="Domylnaczcionkaakapitu1"/>
    <w:semiHidden/>
    <w:unhideWhenUsed/>
    <w:rsid w:val="006D6A45"/>
    <w:rPr>
      <w:color w:val="0000FF"/>
      <w:u w:val="single"/>
    </w:rPr>
  </w:style>
  <w:style w:type="paragraph" w:customStyle="1" w:styleId="Nagwektabeli">
    <w:name w:val="Nagłówek tabeli"/>
    <w:basedOn w:val="Zawartotabeli"/>
    <w:uiPriority w:val="99"/>
    <w:rsid w:val="006D6A45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6D6A45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7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4620</Words>
  <Characters>27724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</dc:creator>
  <cp:lastModifiedBy>Bernadetta</cp:lastModifiedBy>
  <cp:revision>2</cp:revision>
  <dcterms:created xsi:type="dcterms:W3CDTF">2021-01-29T19:43:00Z</dcterms:created>
  <dcterms:modified xsi:type="dcterms:W3CDTF">2021-01-29T19:43:00Z</dcterms:modified>
</cp:coreProperties>
</file>